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8911" w14:textId="77777777" w:rsidR="005A09B5" w:rsidRDefault="005A09B5" w:rsidP="00DE662C">
      <w:pPr>
        <w:spacing w:before="100" w:beforeAutospacing="1" w:after="100" w:afterAutospacing="1" w:line="360" w:lineRule="auto"/>
        <w:rPr>
          <w:rFonts w:ascii="Times" w:hAnsi="Times" w:cs="Times New Roman"/>
          <w:lang w:val="de-AT"/>
        </w:rPr>
      </w:pPr>
      <w:r>
        <w:rPr>
          <w:rFonts w:ascii="Times" w:hAnsi="Times" w:cs="Times New Roman"/>
          <w:lang w:val="de-AT"/>
        </w:rPr>
        <w:t>ROSE BREUSS</w:t>
      </w:r>
    </w:p>
    <w:p w14:paraId="1CC41E5B" w14:textId="11D80CE6" w:rsidR="00395942" w:rsidRPr="00DE662C" w:rsidRDefault="00347DF4" w:rsidP="00DE662C">
      <w:pPr>
        <w:spacing w:before="100" w:beforeAutospacing="1" w:after="100" w:afterAutospacing="1" w:line="360" w:lineRule="auto"/>
        <w:rPr>
          <w:rFonts w:ascii="Times" w:hAnsi="Times" w:cs="Times New Roman"/>
          <w:lang w:val="de-AT"/>
        </w:rPr>
      </w:pPr>
      <w:bookmarkStart w:id="0" w:name="_GoBack"/>
      <w:bookmarkEnd w:id="0"/>
      <w:r w:rsidRPr="00DE662C">
        <w:rPr>
          <w:rFonts w:ascii="Times" w:hAnsi="Times" w:cs="Times New Roman"/>
          <w:lang w:val="de-AT"/>
        </w:rPr>
        <w:t>Geboren 1962 in Vorarlberg</w:t>
      </w:r>
      <w:r w:rsidRPr="00DE662C">
        <w:rPr>
          <w:rFonts w:ascii="Times" w:hAnsi="Times" w:cs="Times New Roman"/>
          <w:lang w:val="de-AT"/>
        </w:rPr>
        <w:br/>
        <w:t xml:space="preserve">Nach der Matura 1980 studierte sie bis 1985 an der Hochschule für Musik und Darstellende Kunst in Wien Rhythmik und experimentelle Musik, 1987 an der Theaterschool Amsterdam - </w:t>
      </w:r>
      <w:proofErr w:type="spellStart"/>
      <w:r w:rsidRPr="00DE662C">
        <w:rPr>
          <w:rFonts w:ascii="Times" w:hAnsi="Times" w:cs="Times New Roman"/>
          <w:lang w:val="de-AT"/>
        </w:rPr>
        <w:t>Dansexpressie</w:t>
      </w:r>
      <w:proofErr w:type="spellEnd"/>
      <w:r w:rsidRPr="00DE662C">
        <w:rPr>
          <w:rFonts w:ascii="Times" w:hAnsi="Times" w:cs="Times New Roman"/>
          <w:lang w:val="de-AT"/>
        </w:rPr>
        <w:t xml:space="preserve">, 1988 an der Temple University Philadelphia USA – Dance Department, 1995 -1998 </w:t>
      </w:r>
      <w:proofErr w:type="spellStart"/>
      <w:r w:rsidRPr="00DE662C">
        <w:rPr>
          <w:rFonts w:ascii="Times" w:hAnsi="Times" w:cs="Times New Roman"/>
          <w:lang w:val="de-AT"/>
        </w:rPr>
        <w:t>Labanotation</w:t>
      </w:r>
      <w:proofErr w:type="spellEnd"/>
      <w:r w:rsidRPr="00DE662C">
        <w:rPr>
          <w:rFonts w:ascii="Times" w:hAnsi="Times" w:cs="Times New Roman"/>
          <w:lang w:val="de-AT"/>
        </w:rPr>
        <w:t xml:space="preserve"> an der University </w:t>
      </w:r>
      <w:proofErr w:type="spellStart"/>
      <w:r w:rsidRPr="00DE662C">
        <w:rPr>
          <w:rFonts w:ascii="Times" w:hAnsi="Times" w:cs="Times New Roman"/>
          <w:lang w:val="de-AT"/>
        </w:rPr>
        <w:t>of</w:t>
      </w:r>
      <w:proofErr w:type="spellEnd"/>
      <w:r w:rsidRPr="00DE662C">
        <w:rPr>
          <w:rFonts w:ascii="Times" w:hAnsi="Times" w:cs="Times New Roman"/>
          <w:lang w:val="de-AT"/>
        </w:rPr>
        <w:t xml:space="preserve"> Surrey – </w:t>
      </w:r>
      <w:proofErr w:type="spellStart"/>
      <w:r w:rsidRPr="00DE662C">
        <w:rPr>
          <w:rFonts w:ascii="Times" w:hAnsi="Times" w:cs="Times New Roman"/>
          <w:lang w:val="de-AT"/>
        </w:rPr>
        <w:t>Labanotation</w:t>
      </w:r>
      <w:proofErr w:type="spellEnd"/>
      <w:r w:rsidRPr="00DE662C">
        <w:rPr>
          <w:rFonts w:ascii="Times" w:hAnsi="Times" w:cs="Times New Roman"/>
          <w:lang w:val="de-AT"/>
        </w:rPr>
        <w:t xml:space="preserve"> Institute UK.</w:t>
      </w:r>
      <w:r w:rsidRPr="00DE662C">
        <w:rPr>
          <w:rFonts w:ascii="Times" w:hAnsi="Times" w:cs="Times New Roman"/>
          <w:lang w:val="de-AT"/>
        </w:rPr>
        <w:br/>
        <w:t xml:space="preserve">Erste Choreographien entstanden 1987 als Wohnzimmer- und Kammertanzstücke in Wien mit Projektförderungen des Wiener Kulturamtes und des BMUKs. mit dem Figurentheaterspieler Christoph </w:t>
      </w:r>
      <w:proofErr w:type="spellStart"/>
      <w:r w:rsidRPr="00DE662C">
        <w:rPr>
          <w:rFonts w:ascii="Times" w:hAnsi="Times" w:cs="Times New Roman"/>
          <w:lang w:val="de-AT"/>
        </w:rPr>
        <w:t>Bochdansky</w:t>
      </w:r>
      <w:proofErr w:type="spellEnd"/>
      <w:r w:rsidRPr="00DE662C">
        <w:rPr>
          <w:rFonts w:ascii="Times" w:hAnsi="Times" w:cs="Times New Roman"/>
          <w:lang w:val="de-AT"/>
        </w:rPr>
        <w:t xml:space="preserve"> zusammen. Experimentelle Tonbandkompositionen entstanden u.a. für die Choreographien D</w:t>
      </w:r>
      <w:r w:rsidR="00DE662C">
        <w:rPr>
          <w:rFonts w:ascii="Times" w:hAnsi="Times" w:cs="Times New Roman"/>
          <w:lang w:val="de-AT"/>
        </w:rPr>
        <w:t>ie Sehnsucht nach dem Schema F und Frau Blahas Magd</w:t>
      </w:r>
      <w:r w:rsidRPr="00DE662C">
        <w:rPr>
          <w:rFonts w:ascii="Times" w:hAnsi="Times" w:cs="Times New Roman"/>
          <w:lang w:val="de-AT"/>
        </w:rPr>
        <w:t xml:space="preserve">, die u.a. im Konzerthaus Wien, im Wiener Musikverein, im Museum des 20. Jahrhunderts und im </w:t>
      </w:r>
      <w:proofErr w:type="spellStart"/>
      <w:r w:rsidRPr="00DE662C">
        <w:rPr>
          <w:rFonts w:ascii="Times" w:hAnsi="Times" w:cs="Times New Roman"/>
          <w:lang w:val="de-AT"/>
        </w:rPr>
        <w:t>museum</w:t>
      </w:r>
      <w:proofErr w:type="spellEnd"/>
      <w:r w:rsidRPr="00DE662C">
        <w:rPr>
          <w:rFonts w:ascii="Times" w:hAnsi="Times" w:cs="Times New Roman"/>
          <w:lang w:val="de-AT"/>
        </w:rPr>
        <w:t xml:space="preserve"> moderner </w:t>
      </w:r>
      <w:proofErr w:type="spellStart"/>
      <w:r w:rsidRPr="00DE662C">
        <w:rPr>
          <w:rFonts w:ascii="Times" w:hAnsi="Times" w:cs="Times New Roman"/>
          <w:lang w:val="de-AT"/>
        </w:rPr>
        <w:t>kunst</w:t>
      </w:r>
      <w:proofErr w:type="spellEnd"/>
      <w:r w:rsidRPr="00DE662C">
        <w:rPr>
          <w:rFonts w:ascii="Times" w:hAnsi="Times" w:cs="Times New Roman"/>
          <w:lang w:val="de-AT"/>
        </w:rPr>
        <w:t xml:space="preserve"> Wien, in New York, Husum, Dresden und Salzburg aufgeführt und mit dem Max Brand Preis 1991 ausgezeichnet wurden.</w:t>
      </w:r>
      <w:r w:rsidRPr="00DE662C">
        <w:rPr>
          <w:rFonts w:ascii="Times" w:hAnsi="Times" w:cs="Times New Roman"/>
          <w:lang w:val="de-AT"/>
        </w:rPr>
        <w:br/>
        <w:t xml:space="preserve">Das Studium der </w:t>
      </w:r>
      <w:proofErr w:type="spellStart"/>
      <w:r w:rsidR="00DE662C">
        <w:rPr>
          <w:rFonts w:ascii="Times" w:hAnsi="Times" w:cs="Times New Roman"/>
          <w:lang w:val="de-AT"/>
        </w:rPr>
        <w:t>Labanotation</w:t>
      </w:r>
      <w:proofErr w:type="spellEnd"/>
      <w:r w:rsidR="00DE662C">
        <w:rPr>
          <w:rFonts w:ascii="Times" w:hAnsi="Times" w:cs="Times New Roman"/>
          <w:lang w:val="de-AT"/>
        </w:rPr>
        <w:t xml:space="preserve"> ermöglichte</w:t>
      </w:r>
      <w:r w:rsidRPr="00DE662C">
        <w:rPr>
          <w:rFonts w:ascii="Times" w:hAnsi="Times" w:cs="Times New Roman"/>
          <w:lang w:val="de-AT"/>
        </w:rPr>
        <w:t xml:space="preserve"> die Kreation von Ch</w:t>
      </w:r>
      <w:r w:rsidR="00DE662C">
        <w:rPr>
          <w:rFonts w:ascii="Times" w:hAnsi="Times" w:cs="Times New Roman"/>
          <w:lang w:val="de-AT"/>
        </w:rPr>
        <w:t xml:space="preserve">oreographien aus geschriebenen </w:t>
      </w:r>
      <w:r w:rsidRPr="00DE662C">
        <w:rPr>
          <w:rFonts w:ascii="Times" w:hAnsi="Times" w:cs="Times New Roman"/>
          <w:lang w:val="de-AT"/>
        </w:rPr>
        <w:t xml:space="preserve">Tanznotationen. Zwei in </w:t>
      </w:r>
      <w:proofErr w:type="spellStart"/>
      <w:r w:rsidRPr="00DE662C">
        <w:rPr>
          <w:rFonts w:ascii="Times" w:hAnsi="Times" w:cs="Times New Roman"/>
          <w:lang w:val="de-AT"/>
        </w:rPr>
        <w:t>Labanotation</w:t>
      </w:r>
      <w:proofErr w:type="spellEnd"/>
      <w:r w:rsidRPr="00DE662C">
        <w:rPr>
          <w:rFonts w:ascii="Times" w:hAnsi="Times" w:cs="Times New Roman"/>
          <w:lang w:val="de-AT"/>
        </w:rPr>
        <w:t xml:space="preserve"> geschriebene Duos kamen u.a. für die Ruinenlandschaft- Sammlung des Oberen Belvederes Wien und in der Staatsgalerie Stuttgart 1997 zur Aufführung. Diese Choreographien wurden mit dem Dr. Theodor Körner Preis 1998 ausgezeichnet.</w:t>
      </w:r>
      <w:r w:rsidRPr="00DE662C">
        <w:rPr>
          <w:rFonts w:ascii="Times" w:hAnsi="Times" w:cs="Times New Roman"/>
          <w:lang w:val="de-AT"/>
        </w:rPr>
        <w:br/>
        <w:t xml:space="preserve">Im Auftrag des </w:t>
      </w:r>
      <w:proofErr w:type="spellStart"/>
      <w:r w:rsidRPr="00DE662C">
        <w:rPr>
          <w:rFonts w:ascii="Times" w:hAnsi="Times" w:cs="Times New Roman"/>
          <w:lang w:val="de-AT"/>
        </w:rPr>
        <w:t>Orpheustrust</w:t>
      </w:r>
      <w:proofErr w:type="spellEnd"/>
      <w:r w:rsidRPr="00DE662C">
        <w:rPr>
          <w:rFonts w:ascii="Times" w:hAnsi="Times" w:cs="Times New Roman"/>
          <w:lang w:val="de-AT"/>
        </w:rPr>
        <w:t xml:space="preserve"> Wien, der </w:t>
      </w:r>
      <w:r w:rsidR="00DE662C">
        <w:rPr>
          <w:rFonts w:ascii="Times" w:hAnsi="Times" w:cs="Times New Roman"/>
          <w:lang w:val="de-AT"/>
        </w:rPr>
        <w:t>jüdische</w:t>
      </w:r>
      <w:r w:rsidRPr="00DE662C">
        <w:rPr>
          <w:rFonts w:ascii="Times" w:hAnsi="Times" w:cs="Times New Roman"/>
          <w:lang w:val="de-AT"/>
        </w:rPr>
        <w:t xml:space="preserve"> </w:t>
      </w:r>
      <w:r w:rsidR="00DE662C">
        <w:rPr>
          <w:rFonts w:ascii="Times" w:hAnsi="Times" w:cs="Times New Roman"/>
          <w:lang w:val="de-AT"/>
        </w:rPr>
        <w:t xml:space="preserve">Spuren des Wiener Musiklebens v.a. aus der Zwischenkriegszeit sichert, </w:t>
      </w:r>
      <w:r w:rsidRPr="00DE662C">
        <w:rPr>
          <w:rFonts w:ascii="Times" w:hAnsi="Times" w:cs="Times New Roman"/>
          <w:lang w:val="de-AT"/>
        </w:rPr>
        <w:t xml:space="preserve">schrieb sie Partituren </w:t>
      </w:r>
      <w:r w:rsidR="00DE662C">
        <w:rPr>
          <w:rFonts w:ascii="Times" w:hAnsi="Times" w:cs="Times New Roman"/>
          <w:lang w:val="de-AT"/>
        </w:rPr>
        <w:t xml:space="preserve">für die </w:t>
      </w:r>
      <w:r w:rsidRPr="00DE662C">
        <w:rPr>
          <w:rFonts w:ascii="Times" w:hAnsi="Times" w:cs="Times New Roman"/>
          <w:lang w:val="de-AT"/>
        </w:rPr>
        <w:t xml:space="preserve">Tänze u.a. von Gertrud </w:t>
      </w:r>
      <w:proofErr w:type="spellStart"/>
      <w:r w:rsidRPr="00DE662C">
        <w:rPr>
          <w:rFonts w:ascii="Times" w:hAnsi="Times" w:cs="Times New Roman"/>
          <w:lang w:val="de-AT"/>
        </w:rPr>
        <w:t>Bodenwieser</w:t>
      </w:r>
      <w:proofErr w:type="spellEnd"/>
      <w:r w:rsidRPr="00DE662C">
        <w:rPr>
          <w:rFonts w:ascii="Times" w:hAnsi="Times" w:cs="Times New Roman"/>
          <w:lang w:val="de-AT"/>
        </w:rPr>
        <w:t>, Hanna Berger und</w:t>
      </w:r>
      <w:r w:rsidR="00DE662C">
        <w:rPr>
          <w:rFonts w:ascii="Times" w:hAnsi="Times" w:cs="Times New Roman"/>
          <w:lang w:val="de-AT"/>
        </w:rPr>
        <w:t xml:space="preserve"> Andrej </w:t>
      </w:r>
      <w:proofErr w:type="spellStart"/>
      <w:r w:rsidR="00DE662C">
        <w:rPr>
          <w:rFonts w:ascii="Times" w:hAnsi="Times" w:cs="Times New Roman"/>
          <w:lang w:val="de-AT"/>
        </w:rPr>
        <w:t>Jerschi</w:t>
      </w:r>
      <w:r w:rsidR="0091230F">
        <w:rPr>
          <w:rFonts w:ascii="Times" w:hAnsi="Times" w:cs="Times New Roman"/>
          <w:lang w:val="de-AT"/>
        </w:rPr>
        <w:t>k</w:t>
      </w:r>
      <w:proofErr w:type="spellEnd"/>
      <w:r w:rsidR="0091230F">
        <w:rPr>
          <w:rFonts w:ascii="Times" w:hAnsi="Times" w:cs="Times New Roman"/>
          <w:lang w:val="de-AT"/>
        </w:rPr>
        <w:t>. Im Kontext von künstlerisch-</w:t>
      </w:r>
      <w:r w:rsidR="00DE662C">
        <w:rPr>
          <w:rFonts w:ascii="Times" w:hAnsi="Times" w:cs="Times New Roman"/>
          <w:lang w:val="de-AT"/>
        </w:rPr>
        <w:t>wissenschaftlichen Arbeiten zum</w:t>
      </w:r>
      <w:r w:rsidRPr="00DE662C">
        <w:rPr>
          <w:rFonts w:ascii="Times" w:hAnsi="Times" w:cs="Times New Roman"/>
          <w:lang w:val="de-AT"/>
        </w:rPr>
        <w:t xml:space="preserve"> Wiener </w:t>
      </w:r>
      <w:proofErr w:type="spellStart"/>
      <w:r w:rsidRPr="00DE662C">
        <w:rPr>
          <w:rFonts w:ascii="Times" w:hAnsi="Times" w:cs="Times New Roman"/>
          <w:lang w:val="de-AT"/>
        </w:rPr>
        <w:t>Tan</w:t>
      </w:r>
      <w:r w:rsidR="00DE662C">
        <w:rPr>
          <w:rFonts w:ascii="Times" w:hAnsi="Times" w:cs="Times New Roman"/>
          <w:lang w:val="de-AT"/>
        </w:rPr>
        <w:t>zerbe</w:t>
      </w:r>
      <w:proofErr w:type="spellEnd"/>
      <w:r w:rsidRPr="00DE662C">
        <w:rPr>
          <w:rFonts w:ascii="Times" w:hAnsi="Times" w:cs="Times New Roman"/>
          <w:lang w:val="de-AT"/>
        </w:rPr>
        <w:t xml:space="preserve"> kamen Choreographien als Auftragswerk</w:t>
      </w:r>
      <w:r w:rsidR="00DE662C">
        <w:rPr>
          <w:rFonts w:ascii="Times" w:hAnsi="Times" w:cs="Times New Roman"/>
          <w:lang w:val="de-AT"/>
        </w:rPr>
        <w:t>e</w:t>
      </w:r>
      <w:r w:rsidRPr="00DE662C">
        <w:rPr>
          <w:rFonts w:ascii="Times" w:hAnsi="Times" w:cs="Times New Roman"/>
          <w:lang w:val="de-AT"/>
        </w:rPr>
        <w:t xml:space="preserve"> des Wiener Theatermuseums 2007 und des Festspielhauses St. Pölten 2006 und 2008 mit den Tänzerinnen Anna Nowak und Julia Mach zustande - Produktionen , die u.a. im </w:t>
      </w:r>
      <w:proofErr w:type="spellStart"/>
      <w:r w:rsidRPr="00DE662C">
        <w:rPr>
          <w:rFonts w:ascii="Times" w:hAnsi="Times" w:cs="Times New Roman"/>
          <w:lang w:val="de-AT"/>
        </w:rPr>
        <w:t>Greenbergtheatre</w:t>
      </w:r>
      <w:proofErr w:type="spellEnd"/>
      <w:r w:rsidRPr="00DE662C">
        <w:rPr>
          <w:rFonts w:ascii="Times" w:hAnsi="Times" w:cs="Times New Roman"/>
          <w:lang w:val="de-AT"/>
        </w:rPr>
        <w:t xml:space="preserve"> Washington 2006, beim Tanzfestival Braunschweig 2007, in der Villa Stuck 2007 in München und bei </w:t>
      </w:r>
      <w:r w:rsidR="005A156D">
        <w:rPr>
          <w:rFonts w:ascii="Times" w:hAnsi="Times" w:cs="Times New Roman"/>
          <w:lang w:val="de-AT"/>
        </w:rPr>
        <w:t xml:space="preserve">den </w:t>
      </w:r>
      <w:r w:rsidRPr="00DE662C">
        <w:rPr>
          <w:rFonts w:ascii="Times" w:hAnsi="Times" w:cs="Times New Roman"/>
          <w:lang w:val="de-AT"/>
        </w:rPr>
        <w:t>Tanztage</w:t>
      </w:r>
      <w:r w:rsidR="005A156D">
        <w:rPr>
          <w:rFonts w:ascii="Times" w:hAnsi="Times" w:cs="Times New Roman"/>
          <w:lang w:val="de-AT"/>
        </w:rPr>
        <w:t>n im</w:t>
      </w:r>
      <w:r w:rsidRPr="00DE662C">
        <w:rPr>
          <w:rFonts w:ascii="Times" w:hAnsi="Times" w:cs="Times New Roman"/>
          <w:lang w:val="de-AT"/>
        </w:rPr>
        <w:t xml:space="preserve"> Posthof 2009 aufgeführt wurden.</w:t>
      </w:r>
      <w:r w:rsidRPr="00DE662C">
        <w:rPr>
          <w:rFonts w:ascii="Times" w:hAnsi="Times" w:cs="Times New Roman"/>
          <w:lang w:val="de-AT"/>
        </w:rPr>
        <w:br/>
        <w:t xml:space="preserve">Größer besetzte Choreographien entstanden in Kooperationen mit dem Tanzquartier Wien, dem Wiener Konzerthaus, den Bregenzer Festspielen, dem Wiener Odeon mit Fördermitteln u.a. der Stadt Wien, </w:t>
      </w:r>
      <w:r w:rsidR="005A156D">
        <w:rPr>
          <w:rFonts w:ascii="Times" w:hAnsi="Times" w:cs="Times New Roman"/>
          <w:lang w:val="de-AT"/>
        </w:rPr>
        <w:t xml:space="preserve">der Stadt Linz, </w:t>
      </w:r>
      <w:r w:rsidRPr="00DE662C">
        <w:rPr>
          <w:rFonts w:ascii="Times" w:hAnsi="Times" w:cs="Times New Roman"/>
          <w:lang w:val="de-AT"/>
        </w:rPr>
        <w:t>des Landes Oberösterreich und dem Bundesministerium für Unterricht und Kunst.</w:t>
      </w:r>
      <w:r w:rsidRPr="00DE662C">
        <w:rPr>
          <w:rFonts w:ascii="Times" w:hAnsi="Times" w:cs="Times New Roman"/>
          <w:lang w:val="de-AT"/>
        </w:rPr>
        <w:br/>
      </w:r>
      <w:proofErr w:type="spellStart"/>
      <w:r w:rsidRPr="00DE662C">
        <w:rPr>
          <w:rFonts w:ascii="Times" w:hAnsi="Times" w:cs="Times New Roman"/>
          <w:lang w:val="de-AT"/>
        </w:rPr>
        <w:t>Tanznotate</w:t>
      </w:r>
      <w:proofErr w:type="spellEnd"/>
      <w:r w:rsidRPr="00DE662C">
        <w:rPr>
          <w:rFonts w:ascii="Times" w:hAnsi="Times" w:cs="Times New Roman"/>
          <w:lang w:val="de-AT"/>
        </w:rPr>
        <w:t>, Raumzeichnungen, liter</w:t>
      </w:r>
      <w:r w:rsidR="005A156D">
        <w:rPr>
          <w:rFonts w:ascii="Times" w:hAnsi="Times" w:cs="Times New Roman"/>
          <w:lang w:val="de-AT"/>
        </w:rPr>
        <w:t>arische Stoffe und ikonographische Studien</w:t>
      </w:r>
      <w:r w:rsidRPr="00DE662C">
        <w:rPr>
          <w:rFonts w:ascii="Times" w:hAnsi="Times" w:cs="Times New Roman"/>
          <w:lang w:val="de-AT"/>
        </w:rPr>
        <w:t xml:space="preserve"> bilden die </w:t>
      </w:r>
      <w:r w:rsidR="005A156D">
        <w:rPr>
          <w:rFonts w:ascii="Times" w:hAnsi="Times" w:cs="Times New Roman"/>
          <w:lang w:val="de-AT"/>
        </w:rPr>
        <w:t>Vorlagen</w:t>
      </w:r>
      <w:r w:rsidRPr="00DE662C">
        <w:rPr>
          <w:rFonts w:ascii="Times" w:hAnsi="Times" w:cs="Times New Roman"/>
          <w:lang w:val="de-AT"/>
        </w:rPr>
        <w:t xml:space="preserve"> </w:t>
      </w:r>
      <w:r w:rsidR="005A156D">
        <w:rPr>
          <w:rFonts w:ascii="Times" w:hAnsi="Times" w:cs="Times New Roman"/>
          <w:lang w:val="de-AT"/>
        </w:rPr>
        <w:t xml:space="preserve">für </w:t>
      </w:r>
      <w:r w:rsidRPr="00DE662C">
        <w:rPr>
          <w:rFonts w:ascii="Times" w:hAnsi="Times" w:cs="Times New Roman"/>
          <w:lang w:val="de-AT"/>
        </w:rPr>
        <w:t>Bewegungspr</w:t>
      </w:r>
      <w:r w:rsidR="005A156D">
        <w:rPr>
          <w:rFonts w:ascii="Times" w:hAnsi="Times" w:cs="Times New Roman"/>
          <w:lang w:val="de-AT"/>
        </w:rPr>
        <w:t xml:space="preserve">ozesse und Körperkonstruktionen der Tänzer und Tänzerinnen. </w:t>
      </w:r>
      <w:r w:rsidRPr="00DE662C">
        <w:rPr>
          <w:rFonts w:ascii="Times" w:hAnsi="Times" w:cs="Times New Roman"/>
          <w:lang w:val="de-AT"/>
        </w:rPr>
        <w:br/>
        <w:t xml:space="preserve">2002 </w:t>
      </w:r>
      <w:r w:rsidRPr="009229FE">
        <w:rPr>
          <w:rFonts w:ascii="Times" w:hAnsi="Times" w:cs="Times New Roman"/>
          <w:i/>
          <w:lang w:val="de-AT"/>
        </w:rPr>
        <w:t>Drift</w:t>
      </w:r>
      <w:r w:rsidRPr="00DE662C">
        <w:rPr>
          <w:rFonts w:ascii="Times" w:hAnsi="Times" w:cs="Times New Roman"/>
          <w:lang w:val="de-AT"/>
        </w:rPr>
        <w:t xml:space="preserve"> – </w:t>
      </w:r>
      <w:r w:rsidRPr="009229FE">
        <w:rPr>
          <w:rFonts w:ascii="Times" w:hAnsi="Times" w:cs="Times New Roman"/>
          <w:i/>
          <w:lang w:val="de-AT"/>
        </w:rPr>
        <w:t>Viertelkreisfragmente</w:t>
      </w:r>
      <w:r w:rsidRPr="00DE662C">
        <w:rPr>
          <w:rFonts w:ascii="Times" w:hAnsi="Times" w:cs="Times New Roman"/>
          <w:lang w:val="de-AT"/>
        </w:rPr>
        <w:t xml:space="preserve"> – eine Koproduktion mit dem Wiener Konzerthaus, dem Klangforum Wien und dem Komponisten Wolfgang </w:t>
      </w:r>
      <w:proofErr w:type="spellStart"/>
      <w:r w:rsidRPr="00DE662C">
        <w:rPr>
          <w:rFonts w:ascii="Times" w:hAnsi="Times" w:cs="Times New Roman"/>
          <w:lang w:val="de-AT"/>
        </w:rPr>
        <w:t>Suppan</w:t>
      </w:r>
      <w:proofErr w:type="spellEnd"/>
      <w:r w:rsidRPr="00DE662C">
        <w:rPr>
          <w:rFonts w:ascii="Times" w:hAnsi="Times" w:cs="Times New Roman"/>
          <w:lang w:val="de-AT"/>
        </w:rPr>
        <w:t xml:space="preserve">, mit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der 6 </w:t>
      </w:r>
      <w:proofErr w:type="spellStart"/>
      <w:r w:rsidRPr="00DE662C">
        <w:rPr>
          <w:rFonts w:ascii="Times" w:hAnsi="Times" w:cs="Times New Roman"/>
          <w:lang w:val="de-AT"/>
        </w:rPr>
        <w:lastRenderedPageBreak/>
        <w:t>TänzerInnen</w:t>
      </w:r>
      <w:proofErr w:type="spellEnd"/>
      <w:r w:rsidRPr="00DE662C">
        <w:rPr>
          <w:rFonts w:ascii="Times" w:hAnsi="Times" w:cs="Times New Roman"/>
          <w:lang w:val="de-AT"/>
        </w:rPr>
        <w:t xml:space="preserve"> der Volksoper Wien und 6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von </w:t>
      </w:r>
      <w:proofErr w:type="spellStart"/>
      <w:r w:rsidRPr="00DE662C">
        <w:rPr>
          <w:rFonts w:ascii="Times" w:hAnsi="Times" w:cs="Times New Roman"/>
          <w:lang w:val="de-AT"/>
        </w:rPr>
        <w:t>x.IDA</w:t>
      </w:r>
      <w:proofErr w:type="spellEnd"/>
      <w:r w:rsidRPr="00DE662C">
        <w:rPr>
          <w:rFonts w:ascii="Times" w:hAnsi="Times" w:cs="Times New Roman"/>
          <w:lang w:val="de-AT"/>
        </w:rPr>
        <w:t xml:space="preserve"> . Diese Produktion erhielt den </w:t>
      </w:r>
      <w:proofErr w:type="spellStart"/>
      <w:r w:rsidRPr="00DE662C">
        <w:rPr>
          <w:rFonts w:ascii="Times" w:hAnsi="Times" w:cs="Times New Roman"/>
          <w:lang w:val="de-AT"/>
        </w:rPr>
        <w:t>Choreographiepreis</w:t>
      </w:r>
      <w:proofErr w:type="spellEnd"/>
      <w:r w:rsidRPr="00DE662C">
        <w:rPr>
          <w:rFonts w:ascii="Times" w:hAnsi="Times" w:cs="Times New Roman"/>
          <w:lang w:val="de-AT"/>
        </w:rPr>
        <w:t xml:space="preserve"> für Wissenschaft und Kunst und die Prämie des Bundeskanzleramtes 2003.</w:t>
      </w:r>
      <w:r w:rsidRPr="00DE662C">
        <w:rPr>
          <w:rFonts w:ascii="Times" w:hAnsi="Times" w:cs="Times New Roman"/>
          <w:lang w:val="de-AT"/>
        </w:rPr>
        <w:br/>
        <w:t xml:space="preserve">2004 </w:t>
      </w:r>
      <w:r w:rsidRPr="009229FE">
        <w:rPr>
          <w:rFonts w:ascii="Times" w:hAnsi="Times" w:cs="Times New Roman"/>
          <w:i/>
          <w:lang w:val="de-AT"/>
        </w:rPr>
        <w:t>Salome – ein Flirren</w:t>
      </w:r>
      <w:r w:rsidRPr="00DE662C">
        <w:rPr>
          <w:rFonts w:ascii="Times" w:hAnsi="Times" w:cs="Times New Roman"/>
          <w:lang w:val="de-AT"/>
        </w:rPr>
        <w:t xml:space="preserve"> für 14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mit Musik für 4 Orgeln und Steine von Georg Nussbauer und Johannes Marian. (Orgeln bereitgestellt von der Diözese Wien).</w:t>
      </w:r>
      <w:r w:rsidRPr="00DE662C">
        <w:rPr>
          <w:rFonts w:ascii="Times" w:hAnsi="Times" w:cs="Times New Roman"/>
          <w:lang w:val="de-AT"/>
        </w:rPr>
        <w:br/>
        <w:t xml:space="preserve">2006 Nicht im Traum – </w:t>
      </w:r>
      <w:proofErr w:type="spellStart"/>
      <w:r w:rsidRPr="00DE662C">
        <w:rPr>
          <w:rFonts w:ascii="Times" w:hAnsi="Times" w:cs="Times New Roman"/>
          <w:lang w:val="de-AT"/>
        </w:rPr>
        <w:t>Kleistsche</w:t>
      </w:r>
      <w:proofErr w:type="spellEnd"/>
      <w:r w:rsidRPr="00DE662C">
        <w:rPr>
          <w:rFonts w:ascii="Times" w:hAnsi="Times" w:cs="Times New Roman"/>
          <w:lang w:val="de-AT"/>
        </w:rPr>
        <w:t xml:space="preserve"> Bewegungsbilder – für 10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mit Musik von Hannes </w:t>
      </w:r>
      <w:proofErr w:type="spellStart"/>
      <w:r w:rsidRPr="00DE662C">
        <w:rPr>
          <w:rFonts w:ascii="Times" w:hAnsi="Times" w:cs="Times New Roman"/>
          <w:lang w:val="de-AT"/>
        </w:rPr>
        <w:t>Löschel</w:t>
      </w:r>
      <w:proofErr w:type="spellEnd"/>
      <w:r w:rsidRPr="00DE662C">
        <w:rPr>
          <w:rFonts w:ascii="Times" w:hAnsi="Times" w:cs="Times New Roman"/>
          <w:lang w:val="de-AT"/>
        </w:rPr>
        <w:t xml:space="preserve"> mit dem Kammerorchester - Ensemble Plus unter Andreas </w:t>
      </w:r>
      <w:proofErr w:type="spellStart"/>
      <w:r w:rsidRPr="00DE662C">
        <w:rPr>
          <w:rFonts w:ascii="Times" w:hAnsi="Times" w:cs="Times New Roman"/>
          <w:lang w:val="de-AT"/>
        </w:rPr>
        <w:t>Ticozzi</w:t>
      </w:r>
      <w:proofErr w:type="spellEnd"/>
      <w:r w:rsidRPr="00DE662C">
        <w:rPr>
          <w:rFonts w:ascii="Times" w:hAnsi="Times" w:cs="Times New Roman"/>
          <w:lang w:val="de-AT"/>
        </w:rPr>
        <w:t>.</w:t>
      </w:r>
      <w:r w:rsidRPr="00DE662C">
        <w:rPr>
          <w:rFonts w:ascii="Times" w:hAnsi="Times" w:cs="Times New Roman"/>
          <w:lang w:val="de-AT"/>
        </w:rPr>
        <w:br/>
        <w:t xml:space="preserve">2008 </w:t>
      </w:r>
      <w:r w:rsidRPr="009229FE">
        <w:rPr>
          <w:rFonts w:ascii="Times" w:hAnsi="Times" w:cs="Times New Roman"/>
          <w:i/>
          <w:lang w:val="de-AT"/>
        </w:rPr>
        <w:t>Paradise Lost – Exit Eden</w:t>
      </w:r>
      <w:r w:rsidRPr="00DE662C">
        <w:rPr>
          <w:rFonts w:ascii="Times" w:hAnsi="Times" w:cs="Times New Roman"/>
          <w:lang w:val="de-AT"/>
        </w:rPr>
        <w:t xml:space="preserve"> für 8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mit Musik von Hannes </w:t>
      </w:r>
      <w:proofErr w:type="spellStart"/>
      <w:r w:rsidRPr="00DE662C">
        <w:rPr>
          <w:rFonts w:ascii="Times" w:hAnsi="Times" w:cs="Times New Roman"/>
          <w:lang w:val="de-AT"/>
        </w:rPr>
        <w:t>Löschel</w:t>
      </w:r>
      <w:proofErr w:type="spellEnd"/>
      <w:r w:rsidRPr="00DE662C">
        <w:rPr>
          <w:rFonts w:ascii="Times" w:hAnsi="Times" w:cs="Times New Roman"/>
          <w:lang w:val="de-AT"/>
        </w:rPr>
        <w:t xml:space="preserve"> und dem Kammerorchester Ensemble Plus von Andreas </w:t>
      </w:r>
      <w:proofErr w:type="spellStart"/>
      <w:r w:rsidRPr="00DE662C">
        <w:rPr>
          <w:rFonts w:ascii="Times" w:hAnsi="Times" w:cs="Times New Roman"/>
          <w:lang w:val="de-AT"/>
        </w:rPr>
        <w:t>Ticozzi</w:t>
      </w:r>
      <w:proofErr w:type="spellEnd"/>
      <w:r w:rsidRPr="00DE662C">
        <w:rPr>
          <w:rFonts w:ascii="Times" w:hAnsi="Times" w:cs="Times New Roman"/>
          <w:lang w:val="de-AT"/>
        </w:rPr>
        <w:t xml:space="preserve"> - eine Koproduktion mit den Bregenzer Festspielen 2008 – Reihe KAZ – Kunst aus der Zeit, Gastspiel: Ultraschall Berlin Sophiensäle 2009.</w:t>
      </w:r>
      <w:r w:rsidRPr="00DE662C">
        <w:rPr>
          <w:rFonts w:ascii="Times" w:hAnsi="Times" w:cs="Times New Roman"/>
          <w:lang w:val="de-AT"/>
        </w:rPr>
        <w:br/>
        <w:t xml:space="preserve">2009 Gründung der oberösterreichischen Tanzcompany Off </w:t>
      </w:r>
      <w:proofErr w:type="spellStart"/>
      <w:r w:rsidRPr="00DE662C">
        <w:rPr>
          <w:rFonts w:ascii="Times" w:hAnsi="Times" w:cs="Times New Roman"/>
          <w:lang w:val="de-AT"/>
        </w:rPr>
        <w:t>Verticality</w:t>
      </w:r>
      <w:proofErr w:type="spellEnd"/>
      <w:r w:rsidRPr="00DE662C">
        <w:rPr>
          <w:rFonts w:ascii="Times" w:hAnsi="Times" w:cs="Times New Roman"/>
          <w:lang w:val="de-AT"/>
        </w:rPr>
        <w:t>/C.O.V. mit Johannes Randolf mit Unterstützung der Stadt Linz, des Landes Oberösterreich und dem BMUK.</w:t>
      </w:r>
      <w:r w:rsidRPr="00DE662C">
        <w:rPr>
          <w:rFonts w:ascii="Times" w:hAnsi="Times" w:cs="Times New Roman"/>
          <w:lang w:val="de-AT"/>
        </w:rPr>
        <w:br/>
        <w:t xml:space="preserve">2009 </w:t>
      </w:r>
      <w:r w:rsidRPr="009229FE">
        <w:rPr>
          <w:rFonts w:ascii="Times" w:hAnsi="Times" w:cs="Times New Roman"/>
          <w:i/>
          <w:lang w:val="de-AT"/>
        </w:rPr>
        <w:t>Sichtbare Lieder</w:t>
      </w:r>
      <w:r w:rsidRPr="00DE662C">
        <w:rPr>
          <w:rFonts w:ascii="Times" w:hAnsi="Times" w:cs="Times New Roman"/>
          <w:lang w:val="de-AT"/>
        </w:rPr>
        <w:t xml:space="preserve"> für acht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der </w:t>
      </w:r>
      <w:proofErr w:type="spellStart"/>
      <w:r w:rsidRPr="00DE662C">
        <w:rPr>
          <w:rFonts w:ascii="Times" w:hAnsi="Times" w:cs="Times New Roman"/>
          <w:lang w:val="de-AT"/>
        </w:rPr>
        <w:t>Tanzcie</w:t>
      </w:r>
      <w:proofErr w:type="spellEnd"/>
      <w:r w:rsidRPr="00DE662C">
        <w:rPr>
          <w:rFonts w:ascii="Times" w:hAnsi="Times" w:cs="Times New Roman"/>
          <w:lang w:val="de-AT"/>
        </w:rPr>
        <w:t xml:space="preserve">. C.O.V. mit Musik von Franz </w:t>
      </w:r>
      <w:proofErr w:type="spellStart"/>
      <w:r w:rsidRPr="00DE662C">
        <w:rPr>
          <w:rFonts w:ascii="Times" w:hAnsi="Times" w:cs="Times New Roman"/>
          <w:lang w:val="de-AT"/>
        </w:rPr>
        <w:t>Hautzinger</w:t>
      </w:r>
      <w:proofErr w:type="spellEnd"/>
      <w:r w:rsidRPr="00DE662C">
        <w:rPr>
          <w:rFonts w:ascii="Times" w:hAnsi="Times" w:cs="Times New Roman"/>
          <w:lang w:val="de-AT"/>
        </w:rPr>
        <w:t xml:space="preserve"> beim Feldkirch Festival und im Odeon Wien</w:t>
      </w:r>
      <w:r w:rsidRPr="00DE662C">
        <w:rPr>
          <w:rFonts w:ascii="Times" w:hAnsi="Times" w:cs="Times New Roman"/>
          <w:lang w:val="de-AT"/>
        </w:rPr>
        <w:br/>
        <w:t xml:space="preserve">2010-2012 Choreographische </w:t>
      </w:r>
      <w:proofErr w:type="spellStart"/>
      <w:r w:rsidRPr="00DE662C">
        <w:rPr>
          <w:rFonts w:ascii="Times" w:hAnsi="Times" w:cs="Times New Roman"/>
          <w:lang w:val="de-AT"/>
        </w:rPr>
        <w:t>Residency</w:t>
      </w:r>
      <w:proofErr w:type="spellEnd"/>
      <w:r w:rsidRPr="00DE662C">
        <w:rPr>
          <w:rFonts w:ascii="Times" w:hAnsi="Times" w:cs="Times New Roman"/>
          <w:lang w:val="de-AT"/>
        </w:rPr>
        <w:t xml:space="preserve">/Kuratorin von </w:t>
      </w:r>
      <w:proofErr w:type="spellStart"/>
      <w:r w:rsidRPr="00DE662C">
        <w:rPr>
          <w:rFonts w:ascii="Times" w:hAnsi="Times" w:cs="Times New Roman"/>
          <w:lang w:val="de-AT"/>
        </w:rPr>
        <w:t>OdeonTanz</w:t>
      </w:r>
      <w:proofErr w:type="spellEnd"/>
      <w:r w:rsidRPr="00DE662C">
        <w:rPr>
          <w:rFonts w:ascii="Times" w:hAnsi="Times" w:cs="Times New Roman"/>
          <w:lang w:val="de-AT"/>
        </w:rPr>
        <w:t xml:space="preserve"> 1-3 im Odeon Wien.</w:t>
      </w:r>
      <w:r w:rsidRPr="00DE662C">
        <w:rPr>
          <w:rFonts w:ascii="Times" w:hAnsi="Times" w:cs="Times New Roman"/>
          <w:lang w:val="de-AT"/>
        </w:rPr>
        <w:br/>
        <w:t xml:space="preserve">2010 </w:t>
      </w:r>
      <w:r w:rsidRPr="009229FE">
        <w:rPr>
          <w:rFonts w:ascii="Times" w:hAnsi="Times" w:cs="Times New Roman"/>
          <w:i/>
          <w:lang w:val="de-AT"/>
        </w:rPr>
        <w:t>Die Luft zerbricht</w:t>
      </w:r>
      <w:r w:rsidRPr="00DE662C">
        <w:rPr>
          <w:rFonts w:ascii="Times" w:hAnsi="Times" w:cs="Times New Roman"/>
          <w:lang w:val="de-AT"/>
        </w:rPr>
        <w:t xml:space="preserve"> – ein Tanzstück für 12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aufgeführt im Steinernen Saal Linz, In den Tabakwerken Linz und im Odeon Wien mit der </w:t>
      </w:r>
      <w:proofErr w:type="spellStart"/>
      <w:r w:rsidRPr="00DE662C">
        <w:rPr>
          <w:rFonts w:ascii="Times" w:hAnsi="Times" w:cs="Times New Roman"/>
          <w:lang w:val="de-AT"/>
        </w:rPr>
        <w:t>Tanzcie</w:t>
      </w:r>
      <w:proofErr w:type="spellEnd"/>
      <w:r w:rsidRPr="00DE662C">
        <w:rPr>
          <w:rFonts w:ascii="Times" w:hAnsi="Times" w:cs="Times New Roman"/>
          <w:lang w:val="de-AT"/>
        </w:rPr>
        <w:t xml:space="preserve">. C.O.V., Musik von Stefan Maaß und Video von Johannes </w:t>
      </w:r>
      <w:proofErr w:type="spellStart"/>
      <w:r w:rsidRPr="00DE662C">
        <w:rPr>
          <w:rFonts w:ascii="Times" w:hAnsi="Times" w:cs="Times New Roman"/>
          <w:lang w:val="de-AT"/>
        </w:rPr>
        <w:t>Novohradsky</w:t>
      </w:r>
      <w:proofErr w:type="spellEnd"/>
      <w:r w:rsidRPr="00DE662C">
        <w:rPr>
          <w:rFonts w:ascii="Times" w:hAnsi="Times" w:cs="Times New Roman"/>
          <w:lang w:val="de-AT"/>
        </w:rPr>
        <w:br/>
        <w:t xml:space="preserve">2011 </w:t>
      </w:r>
      <w:r w:rsidRPr="009229FE">
        <w:rPr>
          <w:rFonts w:ascii="Times" w:hAnsi="Times" w:cs="Times New Roman"/>
          <w:i/>
          <w:lang w:val="de-AT"/>
        </w:rPr>
        <w:t>Orpheus Augenblick</w:t>
      </w:r>
      <w:r w:rsidR="009229FE">
        <w:rPr>
          <w:rFonts w:ascii="Times" w:hAnsi="Times" w:cs="Times New Roman"/>
          <w:i/>
          <w:lang w:val="de-AT"/>
        </w:rPr>
        <w:t>e</w:t>
      </w:r>
      <w:r w:rsidRPr="00DE662C">
        <w:rPr>
          <w:rFonts w:ascii="Times" w:hAnsi="Times" w:cs="Times New Roman"/>
          <w:lang w:val="de-AT"/>
        </w:rPr>
        <w:t xml:space="preserve"> im Odeon Wien, mit Gastspielen 2012 am CEFEDEM Bordeaux, im Theater Westflügel Leipzig.</w:t>
      </w:r>
      <w:r w:rsidRPr="00DE662C">
        <w:rPr>
          <w:rFonts w:ascii="Times" w:hAnsi="Times" w:cs="Times New Roman"/>
          <w:lang w:val="de-AT"/>
        </w:rPr>
        <w:br/>
        <w:t xml:space="preserve">2011 </w:t>
      </w:r>
      <w:proofErr w:type="spellStart"/>
      <w:r w:rsidRPr="009229FE">
        <w:rPr>
          <w:rFonts w:ascii="Times" w:hAnsi="Times" w:cs="Times New Roman"/>
          <w:i/>
          <w:lang w:val="de-AT"/>
        </w:rPr>
        <w:t>Expansions</w:t>
      </w:r>
      <w:proofErr w:type="spellEnd"/>
      <w:r w:rsidRPr="009229FE">
        <w:rPr>
          <w:rFonts w:ascii="Times" w:hAnsi="Times" w:cs="Times New Roman"/>
          <w:i/>
          <w:lang w:val="de-AT"/>
        </w:rPr>
        <w:t xml:space="preserve"> </w:t>
      </w:r>
      <w:proofErr w:type="spellStart"/>
      <w:r w:rsidRPr="009229FE">
        <w:rPr>
          <w:rFonts w:ascii="Times" w:hAnsi="Times" w:cs="Times New Roman"/>
          <w:i/>
          <w:lang w:val="de-AT"/>
        </w:rPr>
        <w:t>of</w:t>
      </w:r>
      <w:proofErr w:type="spellEnd"/>
      <w:r w:rsidRPr="009229FE">
        <w:rPr>
          <w:rFonts w:ascii="Times" w:hAnsi="Times" w:cs="Times New Roman"/>
          <w:i/>
          <w:lang w:val="de-AT"/>
        </w:rPr>
        <w:t xml:space="preserve"> </w:t>
      </w:r>
      <w:proofErr w:type="spellStart"/>
      <w:r w:rsidRPr="009229FE">
        <w:rPr>
          <w:rFonts w:ascii="Times" w:hAnsi="Times" w:cs="Times New Roman"/>
          <w:i/>
          <w:lang w:val="de-AT"/>
        </w:rPr>
        <w:t>the</w:t>
      </w:r>
      <w:proofErr w:type="spellEnd"/>
      <w:r w:rsidRPr="009229FE">
        <w:rPr>
          <w:rFonts w:ascii="Times" w:hAnsi="Times" w:cs="Times New Roman"/>
          <w:i/>
          <w:lang w:val="de-AT"/>
        </w:rPr>
        <w:t xml:space="preserve"> Moment</w:t>
      </w:r>
      <w:r w:rsidRPr="00DE662C">
        <w:rPr>
          <w:rFonts w:ascii="Times" w:hAnsi="Times" w:cs="Times New Roman"/>
          <w:lang w:val="de-AT"/>
        </w:rPr>
        <w:t xml:space="preserve"> - eine </w:t>
      </w:r>
      <w:proofErr w:type="spellStart"/>
      <w:r w:rsidRPr="00DE662C">
        <w:rPr>
          <w:rFonts w:ascii="Times" w:hAnsi="Times" w:cs="Times New Roman"/>
          <w:lang w:val="de-AT"/>
        </w:rPr>
        <w:t>Lecture</w:t>
      </w:r>
      <w:proofErr w:type="spellEnd"/>
      <w:r w:rsidRPr="00DE662C">
        <w:rPr>
          <w:rFonts w:ascii="Times" w:hAnsi="Times" w:cs="Times New Roman"/>
          <w:lang w:val="de-AT"/>
        </w:rPr>
        <w:t xml:space="preserve"> Performance mit Rainer </w:t>
      </w:r>
      <w:proofErr w:type="spellStart"/>
      <w:r w:rsidRPr="00DE662C">
        <w:rPr>
          <w:rFonts w:ascii="Times" w:hAnsi="Times" w:cs="Times New Roman"/>
          <w:lang w:val="de-AT"/>
        </w:rPr>
        <w:t>Krenstetter</w:t>
      </w:r>
      <w:proofErr w:type="spellEnd"/>
      <w:r w:rsidRPr="00DE662C">
        <w:rPr>
          <w:rFonts w:ascii="Times" w:hAnsi="Times" w:cs="Times New Roman"/>
          <w:lang w:val="de-AT"/>
        </w:rPr>
        <w:t xml:space="preserve">, Claudia Jeschke und Dorota </w:t>
      </w:r>
      <w:proofErr w:type="spellStart"/>
      <w:r w:rsidRPr="00DE662C">
        <w:rPr>
          <w:rFonts w:ascii="Times" w:hAnsi="Times" w:cs="Times New Roman"/>
          <w:lang w:val="de-AT"/>
        </w:rPr>
        <w:t>Lecka</w:t>
      </w:r>
      <w:proofErr w:type="spellEnd"/>
      <w:r w:rsidRPr="00DE662C">
        <w:rPr>
          <w:rFonts w:ascii="Times" w:hAnsi="Times" w:cs="Times New Roman"/>
          <w:lang w:val="de-AT"/>
        </w:rPr>
        <w:t>, aufgeführt im Odeon Wien und am Berliner Staatsballett 2012.</w:t>
      </w:r>
      <w:r w:rsidRPr="00DE662C">
        <w:rPr>
          <w:rFonts w:ascii="Times" w:hAnsi="Times" w:cs="Times New Roman"/>
          <w:lang w:val="de-AT"/>
        </w:rPr>
        <w:br/>
        <w:t xml:space="preserve">2012 </w:t>
      </w:r>
      <w:proofErr w:type="spellStart"/>
      <w:r w:rsidRPr="009229FE">
        <w:rPr>
          <w:rFonts w:ascii="Times" w:hAnsi="Times" w:cs="Times New Roman"/>
          <w:i/>
          <w:lang w:val="de-AT"/>
        </w:rPr>
        <w:t>Eccentric</w:t>
      </w:r>
      <w:proofErr w:type="spellEnd"/>
      <w:r w:rsidRPr="009229FE">
        <w:rPr>
          <w:rFonts w:ascii="Times" w:hAnsi="Times" w:cs="Times New Roman"/>
          <w:i/>
          <w:lang w:val="de-AT"/>
        </w:rPr>
        <w:t xml:space="preserve"> Dances</w:t>
      </w:r>
      <w:r w:rsidRPr="00DE662C">
        <w:rPr>
          <w:rFonts w:ascii="Times" w:hAnsi="Times" w:cs="Times New Roman"/>
          <w:lang w:val="de-AT"/>
        </w:rPr>
        <w:t xml:space="preserve"> – für 8 </w:t>
      </w:r>
      <w:proofErr w:type="spellStart"/>
      <w:r w:rsidRPr="00DE662C">
        <w:rPr>
          <w:rFonts w:ascii="Times" w:hAnsi="Times" w:cs="Times New Roman"/>
          <w:lang w:val="de-AT"/>
        </w:rPr>
        <w:t>TänzerInnen</w:t>
      </w:r>
      <w:proofErr w:type="spellEnd"/>
      <w:r w:rsidRPr="00DE662C">
        <w:rPr>
          <w:rFonts w:ascii="Times" w:hAnsi="Times" w:cs="Times New Roman"/>
          <w:lang w:val="de-AT"/>
        </w:rPr>
        <w:t xml:space="preserve"> der </w:t>
      </w:r>
      <w:proofErr w:type="spellStart"/>
      <w:r w:rsidRPr="00DE662C">
        <w:rPr>
          <w:rFonts w:ascii="Times" w:hAnsi="Times" w:cs="Times New Roman"/>
          <w:lang w:val="de-AT"/>
        </w:rPr>
        <w:t>Tanzcie</w:t>
      </w:r>
      <w:proofErr w:type="spellEnd"/>
      <w:r w:rsidRPr="00DE662C">
        <w:rPr>
          <w:rFonts w:ascii="Times" w:hAnsi="Times" w:cs="Times New Roman"/>
          <w:lang w:val="de-AT"/>
        </w:rPr>
        <w:t xml:space="preserve">. COV mit dem Renaissance Musik Ensemble Stella </w:t>
      </w:r>
      <w:proofErr w:type="spellStart"/>
      <w:r w:rsidRPr="00DE662C">
        <w:rPr>
          <w:rFonts w:ascii="Times" w:hAnsi="Times" w:cs="Times New Roman"/>
          <w:lang w:val="de-AT"/>
        </w:rPr>
        <w:t>Matutina</w:t>
      </w:r>
      <w:proofErr w:type="spellEnd"/>
      <w:r w:rsidRPr="00DE662C">
        <w:rPr>
          <w:rFonts w:ascii="Times" w:hAnsi="Times" w:cs="Times New Roman"/>
          <w:lang w:val="de-AT"/>
        </w:rPr>
        <w:t xml:space="preserve"> für das Theater AMBACH in Vorarlberg und die </w:t>
      </w:r>
      <w:proofErr w:type="spellStart"/>
      <w:r w:rsidRPr="00DE662C">
        <w:rPr>
          <w:rFonts w:ascii="Times" w:hAnsi="Times" w:cs="Times New Roman"/>
          <w:lang w:val="de-AT"/>
        </w:rPr>
        <w:t>Gmundener</w:t>
      </w:r>
      <w:proofErr w:type="spellEnd"/>
      <w:r w:rsidRPr="00DE662C">
        <w:rPr>
          <w:rFonts w:ascii="Times" w:hAnsi="Times" w:cs="Times New Roman"/>
          <w:lang w:val="de-AT"/>
        </w:rPr>
        <w:t xml:space="preserve"> Festwochen.</w:t>
      </w:r>
      <w:r w:rsidRPr="00DE662C">
        <w:rPr>
          <w:rFonts w:ascii="Times" w:hAnsi="Times" w:cs="Times New Roman"/>
          <w:lang w:val="de-AT"/>
        </w:rPr>
        <w:br/>
        <w:t xml:space="preserve">2013/2014 </w:t>
      </w:r>
      <w:r w:rsidRPr="009229FE">
        <w:rPr>
          <w:rFonts w:ascii="Times" w:hAnsi="Times" w:cs="Times New Roman"/>
          <w:i/>
          <w:lang w:val="de-AT"/>
        </w:rPr>
        <w:t>Re-</w:t>
      </w:r>
      <w:proofErr w:type="spellStart"/>
      <w:r w:rsidRPr="009229FE">
        <w:rPr>
          <w:rFonts w:ascii="Times" w:hAnsi="Times" w:cs="Times New Roman"/>
          <w:i/>
          <w:lang w:val="de-AT"/>
        </w:rPr>
        <w:t>Cycling</w:t>
      </w:r>
      <w:proofErr w:type="spellEnd"/>
      <w:r w:rsidRPr="009229FE">
        <w:rPr>
          <w:rFonts w:ascii="Times" w:hAnsi="Times" w:cs="Times New Roman"/>
          <w:i/>
          <w:lang w:val="de-AT"/>
        </w:rPr>
        <w:t xml:space="preserve"> Prometheus</w:t>
      </w:r>
      <w:r w:rsidR="009229FE">
        <w:rPr>
          <w:rFonts w:ascii="Times" w:hAnsi="Times" w:cs="Times New Roman"/>
          <w:lang w:val="de-AT"/>
        </w:rPr>
        <w:t xml:space="preserve"> </w:t>
      </w:r>
      <w:r w:rsidRPr="00DE662C">
        <w:rPr>
          <w:rFonts w:ascii="Times" w:hAnsi="Times" w:cs="Times New Roman"/>
          <w:lang w:val="de-AT"/>
        </w:rPr>
        <w:t xml:space="preserve">für 9 Tänzer der Cie. C.O.V. im Stift </w:t>
      </w:r>
      <w:proofErr w:type="spellStart"/>
      <w:r w:rsidRPr="00DE662C">
        <w:rPr>
          <w:rFonts w:ascii="Times" w:hAnsi="Times" w:cs="Times New Roman"/>
          <w:lang w:val="de-AT"/>
        </w:rPr>
        <w:t>Lambach</w:t>
      </w:r>
      <w:proofErr w:type="spellEnd"/>
      <w:r w:rsidRPr="00DE662C">
        <w:rPr>
          <w:rFonts w:ascii="Times" w:hAnsi="Times" w:cs="Times New Roman"/>
          <w:lang w:val="de-AT"/>
        </w:rPr>
        <w:t xml:space="preserve"> Sommerrefektorium, Muth Wien, Donaufestwochen Grein, in Zusammenarbeit mit dem Orchester Klangvereinigung Wien.</w:t>
      </w:r>
      <w:r w:rsidRPr="00DE662C">
        <w:rPr>
          <w:rFonts w:ascii="Times" w:hAnsi="Times" w:cs="Times New Roman"/>
          <w:lang w:val="de-AT"/>
        </w:rPr>
        <w:br/>
        <w:t xml:space="preserve">2013 Magnifikat, </w:t>
      </w:r>
      <w:r w:rsidRPr="009229FE">
        <w:rPr>
          <w:rFonts w:ascii="Times" w:hAnsi="Times" w:cs="Times New Roman"/>
          <w:i/>
          <w:lang w:val="de-AT"/>
        </w:rPr>
        <w:t>Als ich Deine Stimme hörte</w:t>
      </w:r>
      <w:r w:rsidR="009229FE">
        <w:rPr>
          <w:rFonts w:ascii="Times" w:hAnsi="Times" w:cs="Times New Roman"/>
          <w:lang w:val="de-AT"/>
        </w:rPr>
        <w:t xml:space="preserve">...  </w:t>
      </w:r>
      <w:r w:rsidRPr="00DE662C">
        <w:rPr>
          <w:rFonts w:ascii="Times" w:hAnsi="Times" w:cs="Times New Roman"/>
          <w:lang w:val="de-AT"/>
        </w:rPr>
        <w:t>für 8 Tänzerinnen der Cie. C.O.V.</w:t>
      </w:r>
      <w:r w:rsidRPr="00DE662C">
        <w:rPr>
          <w:rFonts w:ascii="Times" w:hAnsi="Times" w:cs="Times New Roman"/>
          <w:lang w:val="de-AT"/>
        </w:rPr>
        <w:br/>
        <w:t xml:space="preserve">in der Stiftskirche Waldhausen, ABPU, </w:t>
      </w:r>
      <w:proofErr w:type="spellStart"/>
      <w:r w:rsidRPr="00DE662C">
        <w:rPr>
          <w:rFonts w:ascii="Times" w:hAnsi="Times" w:cs="Times New Roman"/>
          <w:lang w:val="de-AT"/>
        </w:rPr>
        <w:t>Banska</w:t>
      </w:r>
      <w:proofErr w:type="spellEnd"/>
      <w:r w:rsidRPr="00DE662C">
        <w:rPr>
          <w:rFonts w:ascii="Times" w:hAnsi="Times" w:cs="Times New Roman"/>
          <w:lang w:val="de-AT"/>
        </w:rPr>
        <w:t xml:space="preserve"> </w:t>
      </w:r>
      <w:proofErr w:type="spellStart"/>
      <w:r w:rsidRPr="00DE662C">
        <w:rPr>
          <w:rFonts w:ascii="Times" w:hAnsi="Times" w:cs="Times New Roman"/>
          <w:lang w:val="de-AT"/>
        </w:rPr>
        <w:t>Bystricá</w:t>
      </w:r>
      <w:proofErr w:type="spellEnd"/>
      <w:r w:rsidRPr="00DE662C">
        <w:rPr>
          <w:rFonts w:ascii="Times" w:hAnsi="Times" w:cs="Times New Roman"/>
          <w:lang w:val="de-AT"/>
        </w:rPr>
        <w:t>, in Zusammenarbeit mit dem Chor und Orchester der A</w:t>
      </w:r>
      <w:r w:rsidR="00395942">
        <w:rPr>
          <w:rFonts w:ascii="Times" w:hAnsi="Times" w:cs="Times New Roman"/>
          <w:lang w:val="de-AT"/>
        </w:rPr>
        <w:t>nton Bruckner Privatuniversität</w:t>
      </w:r>
      <w:r w:rsidRPr="00DE662C">
        <w:rPr>
          <w:rFonts w:ascii="Times" w:hAnsi="Times" w:cs="Times New Roman"/>
          <w:lang w:val="de-AT"/>
        </w:rPr>
        <w:br/>
        <w:t xml:space="preserve">2014 </w:t>
      </w:r>
      <w:proofErr w:type="spellStart"/>
      <w:r w:rsidRPr="009229FE">
        <w:rPr>
          <w:rFonts w:ascii="Times" w:hAnsi="Times" w:cs="Times New Roman"/>
          <w:i/>
          <w:lang w:val="de-AT"/>
        </w:rPr>
        <w:t>Ÿsaye</w:t>
      </w:r>
      <w:proofErr w:type="spellEnd"/>
      <w:r w:rsidRPr="009229FE">
        <w:rPr>
          <w:rFonts w:ascii="Times" w:hAnsi="Times" w:cs="Times New Roman"/>
          <w:i/>
          <w:lang w:val="de-AT"/>
        </w:rPr>
        <w:t xml:space="preserve"> Projekt</w:t>
      </w:r>
      <w:r w:rsidR="009229FE">
        <w:rPr>
          <w:rFonts w:ascii="Times" w:hAnsi="Times" w:cs="Times New Roman"/>
          <w:lang w:val="de-AT"/>
        </w:rPr>
        <w:t xml:space="preserve"> - </w:t>
      </w:r>
      <w:r w:rsidRPr="009229FE">
        <w:rPr>
          <w:rFonts w:ascii="Times" w:hAnsi="Times" w:cs="Times New Roman"/>
          <w:i/>
          <w:lang w:val="de-AT"/>
        </w:rPr>
        <w:t>Die Haut</w:t>
      </w:r>
      <w:r w:rsidR="009229FE" w:rsidRPr="009229FE">
        <w:rPr>
          <w:rFonts w:ascii="Times" w:hAnsi="Times" w:cs="Times New Roman"/>
          <w:i/>
          <w:lang w:val="de-AT"/>
        </w:rPr>
        <w:t xml:space="preserve"> ist schneller als der Blick</w:t>
      </w:r>
      <w:r w:rsidR="009229FE">
        <w:rPr>
          <w:rFonts w:ascii="Times" w:hAnsi="Times" w:cs="Times New Roman"/>
          <w:lang w:val="de-AT"/>
        </w:rPr>
        <w:t>, i</w:t>
      </w:r>
      <w:r w:rsidRPr="00DE662C">
        <w:rPr>
          <w:rFonts w:ascii="Times" w:hAnsi="Times" w:cs="Times New Roman"/>
          <w:lang w:val="de-AT"/>
        </w:rPr>
        <w:t>n Zusammenarbeit mit dem Geiger</w:t>
      </w:r>
      <w:r w:rsidR="009229FE">
        <w:rPr>
          <w:rFonts w:ascii="Times" w:hAnsi="Times" w:cs="Times New Roman"/>
          <w:lang w:val="de-AT"/>
        </w:rPr>
        <w:t>virtuosen</w:t>
      </w:r>
      <w:r w:rsidRPr="00DE662C">
        <w:rPr>
          <w:rFonts w:ascii="Times" w:hAnsi="Times" w:cs="Times New Roman"/>
          <w:lang w:val="de-AT"/>
        </w:rPr>
        <w:t xml:space="preserve"> Ernst </w:t>
      </w:r>
      <w:proofErr w:type="spellStart"/>
      <w:r w:rsidRPr="00DE662C">
        <w:rPr>
          <w:rFonts w:ascii="Times" w:hAnsi="Times" w:cs="Times New Roman"/>
          <w:lang w:val="de-AT"/>
        </w:rPr>
        <w:t>Kovacic</w:t>
      </w:r>
      <w:proofErr w:type="spellEnd"/>
      <w:r w:rsidR="009229FE">
        <w:rPr>
          <w:rFonts w:ascii="Times" w:hAnsi="Times" w:cs="Times New Roman"/>
          <w:lang w:val="de-AT"/>
        </w:rPr>
        <w:t xml:space="preserve">, </w:t>
      </w:r>
      <w:r w:rsidRPr="00DE662C">
        <w:rPr>
          <w:rFonts w:ascii="Times" w:hAnsi="Times" w:cs="Times New Roman"/>
          <w:lang w:val="de-AT"/>
        </w:rPr>
        <w:t xml:space="preserve">Tanz: C.O.V. : </w:t>
      </w:r>
      <w:proofErr w:type="spellStart"/>
      <w:r w:rsidRPr="00DE662C">
        <w:rPr>
          <w:rFonts w:ascii="Times" w:hAnsi="Times" w:cs="Times New Roman"/>
          <w:lang w:val="de-AT"/>
        </w:rPr>
        <w:t>Paweł</w:t>
      </w:r>
      <w:proofErr w:type="spellEnd"/>
      <w:r w:rsidRPr="00DE662C">
        <w:rPr>
          <w:rFonts w:ascii="Times" w:hAnsi="Times" w:cs="Times New Roman"/>
          <w:lang w:val="de-AT"/>
        </w:rPr>
        <w:t xml:space="preserve"> </w:t>
      </w:r>
      <w:proofErr w:type="spellStart"/>
      <w:r w:rsidRPr="00DE662C">
        <w:rPr>
          <w:rFonts w:ascii="Times" w:hAnsi="Times" w:cs="Times New Roman"/>
          <w:lang w:val="de-AT"/>
        </w:rPr>
        <w:t>Duduś</w:t>
      </w:r>
      <w:proofErr w:type="spellEnd"/>
      <w:r w:rsidRPr="00DE662C">
        <w:rPr>
          <w:rFonts w:ascii="Times" w:hAnsi="Times" w:cs="Times New Roman"/>
          <w:lang w:val="de-AT"/>
        </w:rPr>
        <w:t xml:space="preserve">, Andrea Maria Handler, Nadine Horváth, </w:t>
      </w:r>
      <w:proofErr w:type="spellStart"/>
      <w:r w:rsidRPr="00DE662C">
        <w:rPr>
          <w:rFonts w:ascii="Times" w:hAnsi="Times" w:cs="Times New Roman"/>
          <w:lang w:val="de-AT"/>
        </w:rPr>
        <w:t>Martyna</w:t>
      </w:r>
      <w:proofErr w:type="spellEnd"/>
      <w:r w:rsidRPr="00DE662C">
        <w:rPr>
          <w:rFonts w:ascii="Times" w:hAnsi="Times" w:cs="Times New Roman"/>
          <w:lang w:val="de-AT"/>
        </w:rPr>
        <w:t xml:space="preserve"> </w:t>
      </w:r>
      <w:proofErr w:type="spellStart"/>
      <w:r w:rsidRPr="00DE662C">
        <w:rPr>
          <w:rFonts w:ascii="Times" w:hAnsi="Times" w:cs="Times New Roman"/>
          <w:lang w:val="de-AT"/>
        </w:rPr>
        <w:t>Lorenc</w:t>
      </w:r>
      <w:proofErr w:type="spellEnd"/>
      <w:r w:rsidRPr="00DE662C">
        <w:rPr>
          <w:rFonts w:ascii="Times" w:hAnsi="Times" w:cs="Times New Roman"/>
          <w:lang w:val="de-AT"/>
        </w:rPr>
        <w:t xml:space="preserve">, Juan </w:t>
      </w:r>
      <w:r w:rsidR="009229FE">
        <w:rPr>
          <w:rFonts w:ascii="Times" w:hAnsi="Times" w:cs="Times New Roman"/>
          <w:lang w:val="de-AT"/>
        </w:rPr>
        <w:t xml:space="preserve">Dante Murillo, </w:t>
      </w:r>
      <w:proofErr w:type="spellStart"/>
      <w:r w:rsidR="009229FE">
        <w:rPr>
          <w:rFonts w:ascii="Times" w:hAnsi="Times" w:cs="Times New Roman"/>
          <w:lang w:val="de-AT"/>
        </w:rPr>
        <w:t>Rafał</w:t>
      </w:r>
      <w:proofErr w:type="spellEnd"/>
      <w:r w:rsidR="009229FE">
        <w:rPr>
          <w:rFonts w:ascii="Times" w:hAnsi="Times" w:cs="Times New Roman"/>
          <w:lang w:val="de-AT"/>
        </w:rPr>
        <w:t xml:space="preserve"> </w:t>
      </w:r>
      <w:proofErr w:type="spellStart"/>
      <w:r w:rsidR="009229FE">
        <w:rPr>
          <w:rFonts w:ascii="Times" w:hAnsi="Times" w:cs="Times New Roman"/>
          <w:lang w:val="de-AT"/>
        </w:rPr>
        <w:t>Pierzyński</w:t>
      </w:r>
      <w:proofErr w:type="spellEnd"/>
      <w:r w:rsidR="009229FE">
        <w:rPr>
          <w:rFonts w:ascii="Times" w:hAnsi="Times" w:cs="Times New Roman"/>
          <w:lang w:val="de-AT"/>
        </w:rPr>
        <w:t xml:space="preserve">, </w:t>
      </w:r>
      <w:r w:rsidRPr="00DE662C">
        <w:rPr>
          <w:rFonts w:ascii="Times" w:hAnsi="Times" w:cs="Times New Roman"/>
          <w:lang w:val="de-AT"/>
        </w:rPr>
        <w:t xml:space="preserve">Leo Festival </w:t>
      </w:r>
      <w:proofErr w:type="spellStart"/>
      <w:r w:rsidRPr="00DE662C">
        <w:rPr>
          <w:rFonts w:ascii="Times" w:hAnsi="Times" w:cs="Times New Roman"/>
          <w:lang w:val="de-AT"/>
        </w:rPr>
        <w:t>Wrozlav</w:t>
      </w:r>
      <w:proofErr w:type="spellEnd"/>
      <w:r w:rsidRPr="00DE662C">
        <w:rPr>
          <w:rFonts w:ascii="Times" w:hAnsi="Times" w:cs="Times New Roman"/>
          <w:lang w:val="de-AT"/>
        </w:rPr>
        <w:t xml:space="preserve">, Neuberger Kulturtage, </w:t>
      </w:r>
      <w:proofErr w:type="spellStart"/>
      <w:r w:rsidR="00395942">
        <w:rPr>
          <w:rFonts w:ascii="Times" w:hAnsi="Times" w:cs="Times New Roman"/>
          <w:lang w:val="de-AT"/>
        </w:rPr>
        <w:t>Sigmaringer</w:t>
      </w:r>
      <w:proofErr w:type="spellEnd"/>
      <w:r w:rsidR="00395942">
        <w:rPr>
          <w:rFonts w:ascii="Times" w:hAnsi="Times" w:cs="Times New Roman"/>
          <w:lang w:val="de-AT"/>
        </w:rPr>
        <w:t xml:space="preserve"> Musikfestival, Festwochen Gmunden</w:t>
      </w:r>
      <w:r w:rsidRPr="00DE662C">
        <w:rPr>
          <w:rFonts w:ascii="Times" w:hAnsi="Times" w:cs="Times New Roman"/>
          <w:lang w:val="de-AT"/>
        </w:rPr>
        <w:br/>
      </w:r>
      <w:r w:rsidR="00395942">
        <w:rPr>
          <w:rFonts w:ascii="Times" w:hAnsi="Times" w:cs="Times New Roman"/>
          <w:lang w:val="de-AT"/>
        </w:rPr>
        <w:t xml:space="preserve">2015 </w:t>
      </w:r>
      <w:proofErr w:type="spellStart"/>
      <w:r w:rsidRPr="009229FE">
        <w:rPr>
          <w:rFonts w:ascii="Times" w:hAnsi="Times" w:cs="Times New Roman"/>
          <w:i/>
          <w:lang w:val="de-AT"/>
        </w:rPr>
        <w:t>Pigmalion</w:t>
      </w:r>
      <w:proofErr w:type="spellEnd"/>
      <w:r w:rsidRPr="009229FE">
        <w:rPr>
          <w:rFonts w:ascii="Times" w:hAnsi="Times" w:cs="Times New Roman"/>
          <w:i/>
          <w:lang w:val="de-AT"/>
        </w:rPr>
        <w:t>/</w:t>
      </w:r>
      <w:proofErr w:type="spellStart"/>
      <w:r w:rsidRPr="009229FE">
        <w:rPr>
          <w:rFonts w:ascii="Times" w:hAnsi="Times" w:cs="Times New Roman"/>
          <w:i/>
          <w:lang w:val="de-AT"/>
        </w:rPr>
        <w:t>Anacréon</w:t>
      </w:r>
      <w:proofErr w:type="spellEnd"/>
      <w:r w:rsidRPr="00DE662C">
        <w:rPr>
          <w:rFonts w:ascii="Times" w:hAnsi="Times" w:cs="Times New Roman"/>
          <w:lang w:val="de-AT"/>
        </w:rPr>
        <w:br/>
        <w:t xml:space="preserve">Arkadenhof Schloss </w:t>
      </w:r>
      <w:proofErr w:type="spellStart"/>
      <w:r w:rsidRPr="00DE662C">
        <w:rPr>
          <w:rFonts w:ascii="Times" w:hAnsi="Times" w:cs="Times New Roman"/>
          <w:lang w:val="de-AT"/>
        </w:rPr>
        <w:t>Greinburg</w:t>
      </w:r>
      <w:proofErr w:type="spellEnd"/>
      <w:r w:rsidRPr="00DE662C">
        <w:rPr>
          <w:rFonts w:ascii="Times" w:hAnsi="Times" w:cs="Times New Roman"/>
          <w:lang w:val="de-AT"/>
        </w:rPr>
        <w:t xml:space="preserve"> in Grein/Donau</w:t>
      </w:r>
      <w:r w:rsidRPr="00DE662C">
        <w:rPr>
          <w:rFonts w:ascii="Times" w:hAnsi="Times" w:cs="Times New Roman"/>
          <w:lang w:val="de-AT"/>
        </w:rPr>
        <w:br/>
        <w:t xml:space="preserve">In Zusammenarbeit mit Michi </w:t>
      </w:r>
      <w:proofErr w:type="spellStart"/>
      <w:r w:rsidRPr="00DE662C">
        <w:rPr>
          <w:rFonts w:ascii="Times" w:hAnsi="Times" w:cs="Times New Roman"/>
          <w:lang w:val="de-AT"/>
        </w:rPr>
        <w:t>Gaigg</w:t>
      </w:r>
      <w:proofErr w:type="spellEnd"/>
      <w:r w:rsidRPr="00DE662C">
        <w:rPr>
          <w:rFonts w:ascii="Times" w:hAnsi="Times" w:cs="Times New Roman"/>
          <w:lang w:val="de-AT"/>
        </w:rPr>
        <w:t xml:space="preserve"> und dem </w:t>
      </w:r>
      <w:proofErr w:type="spellStart"/>
      <w:r w:rsidRPr="00DE662C">
        <w:rPr>
          <w:rFonts w:ascii="Times" w:hAnsi="Times" w:cs="Times New Roman"/>
          <w:lang w:val="de-AT"/>
        </w:rPr>
        <w:t>L´Orfeo</w:t>
      </w:r>
      <w:proofErr w:type="spellEnd"/>
      <w:r w:rsidRPr="00DE662C">
        <w:rPr>
          <w:rFonts w:ascii="Times" w:hAnsi="Times" w:cs="Times New Roman"/>
          <w:lang w:val="de-AT"/>
        </w:rPr>
        <w:t xml:space="preserve"> Barockorchester</w:t>
      </w:r>
      <w:r w:rsidRPr="00DE662C">
        <w:rPr>
          <w:rFonts w:ascii="Times" w:hAnsi="Times" w:cs="Times New Roman"/>
          <w:lang w:val="de-AT"/>
        </w:rPr>
        <w:br/>
        <w:t xml:space="preserve">Tanz: C.O.V.: Nadine Horváth, </w:t>
      </w:r>
      <w:proofErr w:type="spellStart"/>
      <w:r w:rsidRPr="00DE662C">
        <w:rPr>
          <w:rFonts w:ascii="Times" w:hAnsi="Times" w:cs="Times New Roman"/>
          <w:lang w:val="de-AT"/>
        </w:rPr>
        <w:t>Bozhidara</w:t>
      </w:r>
      <w:proofErr w:type="spellEnd"/>
      <w:r w:rsidRPr="00DE662C">
        <w:rPr>
          <w:rFonts w:ascii="Times" w:hAnsi="Times" w:cs="Times New Roman"/>
          <w:lang w:val="de-AT"/>
        </w:rPr>
        <w:t xml:space="preserve"> </w:t>
      </w:r>
      <w:proofErr w:type="spellStart"/>
      <w:r w:rsidRPr="00DE662C">
        <w:rPr>
          <w:rFonts w:ascii="Times" w:hAnsi="Times" w:cs="Times New Roman"/>
          <w:lang w:val="de-AT"/>
        </w:rPr>
        <w:t>Boyadzhie</w:t>
      </w:r>
      <w:r w:rsidR="00395942">
        <w:rPr>
          <w:rFonts w:ascii="Times" w:hAnsi="Times" w:cs="Times New Roman"/>
          <w:lang w:val="de-AT"/>
        </w:rPr>
        <w:t>va</w:t>
      </w:r>
      <w:proofErr w:type="spellEnd"/>
      <w:r w:rsidR="00395942">
        <w:rPr>
          <w:rFonts w:ascii="Times" w:hAnsi="Times" w:cs="Times New Roman"/>
          <w:lang w:val="de-AT"/>
        </w:rPr>
        <w:t xml:space="preserve">, Eszter </w:t>
      </w:r>
      <w:proofErr w:type="spellStart"/>
      <w:r w:rsidR="00395942">
        <w:rPr>
          <w:rFonts w:ascii="Times" w:hAnsi="Times" w:cs="Times New Roman"/>
          <w:lang w:val="de-AT"/>
        </w:rPr>
        <w:t>Pe</w:t>
      </w:r>
      <w:r w:rsidR="009229FE">
        <w:rPr>
          <w:rFonts w:ascii="Times" w:hAnsi="Times" w:cs="Times New Roman"/>
          <w:lang w:val="de-AT"/>
        </w:rPr>
        <w:t>trány</w:t>
      </w:r>
      <w:proofErr w:type="spellEnd"/>
      <w:r w:rsidR="009229FE">
        <w:rPr>
          <w:rFonts w:ascii="Times" w:hAnsi="Times" w:cs="Times New Roman"/>
          <w:lang w:val="de-AT"/>
        </w:rPr>
        <w:t xml:space="preserve">, </w:t>
      </w:r>
      <w:proofErr w:type="spellStart"/>
      <w:r w:rsidR="009229FE">
        <w:rPr>
          <w:rFonts w:ascii="Times" w:hAnsi="Times" w:cs="Times New Roman"/>
          <w:lang w:val="de-AT"/>
        </w:rPr>
        <w:t>Jerza</w:t>
      </w:r>
      <w:proofErr w:type="spellEnd"/>
      <w:r w:rsidR="009229FE">
        <w:rPr>
          <w:rFonts w:ascii="Times" w:hAnsi="Times" w:cs="Times New Roman"/>
          <w:lang w:val="de-AT"/>
        </w:rPr>
        <w:t xml:space="preserve"> Novak      </w:t>
      </w:r>
      <w:r w:rsidR="009229FE">
        <w:rPr>
          <w:rFonts w:ascii="Times" w:hAnsi="Times"/>
        </w:rPr>
        <w:t xml:space="preserve"> 2015 </w:t>
      </w:r>
      <w:r w:rsidR="00395942" w:rsidRPr="009229FE">
        <w:rPr>
          <w:rFonts w:ascii="Times" w:hAnsi="Times"/>
          <w:i/>
        </w:rPr>
        <w:t>1002. Nacht,</w:t>
      </w:r>
      <w:r w:rsidR="00395942" w:rsidRPr="00395942">
        <w:rPr>
          <w:rFonts w:ascii="Times" w:hAnsi="Times"/>
        </w:rPr>
        <w:t xml:space="preserve"> eine Koproduktion mit der Tanzcompany C.O.V. und dem </w:t>
      </w:r>
      <w:proofErr w:type="spellStart"/>
      <w:r w:rsidR="00395942" w:rsidRPr="00395942">
        <w:rPr>
          <w:rFonts w:ascii="Times" w:hAnsi="Times"/>
        </w:rPr>
        <w:t>Machol</w:t>
      </w:r>
      <w:proofErr w:type="spellEnd"/>
      <w:r w:rsidR="00395942" w:rsidRPr="00395942">
        <w:rPr>
          <w:rFonts w:ascii="Times" w:hAnsi="Times"/>
        </w:rPr>
        <w:t xml:space="preserve"> </w:t>
      </w:r>
      <w:proofErr w:type="spellStart"/>
      <w:r w:rsidR="00395942" w:rsidRPr="00395942">
        <w:rPr>
          <w:rFonts w:ascii="Times" w:hAnsi="Times"/>
        </w:rPr>
        <w:t>Shalem</w:t>
      </w:r>
      <w:proofErr w:type="spellEnd"/>
      <w:r w:rsidR="00395942" w:rsidRPr="00395942">
        <w:rPr>
          <w:rFonts w:ascii="Times" w:hAnsi="Times"/>
        </w:rPr>
        <w:t xml:space="preserve"> Tanzfestival Jerusalem, Aufführungen und Filme im Stift St. Florian, </w:t>
      </w:r>
      <w:r w:rsidR="009229FE">
        <w:rPr>
          <w:rFonts w:ascii="Times" w:hAnsi="Times"/>
        </w:rPr>
        <w:t xml:space="preserve">Donaufestwochen Grein, </w:t>
      </w:r>
      <w:proofErr w:type="spellStart"/>
      <w:r w:rsidR="00395942" w:rsidRPr="00395942">
        <w:rPr>
          <w:rFonts w:ascii="Times" w:hAnsi="Times"/>
        </w:rPr>
        <w:t>Machol</w:t>
      </w:r>
      <w:proofErr w:type="spellEnd"/>
      <w:r w:rsidR="00395942" w:rsidRPr="00395942">
        <w:rPr>
          <w:rFonts w:ascii="Times" w:hAnsi="Times"/>
        </w:rPr>
        <w:t xml:space="preserve"> </w:t>
      </w:r>
      <w:proofErr w:type="spellStart"/>
      <w:r w:rsidR="00395942" w:rsidRPr="00395942">
        <w:rPr>
          <w:rFonts w:ascii="Times" w:hAnsi="Times"/>
        </w:rPr>
        <w:t>Shalem</w:t>
      </w:r>
      <w:proofErr w:type="spellEnd"/>
      <w:r w:rsidR="009229FE">
        <w:rPr>
          <w:rFonts w:ascii="Times" w:hAnsi="Times"/>
        </w:rPr>
        <w:t xml:space="preserve"> Dance Festival</w:t>
      </w:r>
      <w:r w:rsidR="00395942" w:rsidRPr="00395942">
        <w:rPr>
          <w:rFonts w:ascii="Times" w:hAnsi="Times"/>
        </w:rPr>
        <w:t xml:space="preserve"> Jerusalem 2015</w:t>
      </w:r>
      <w:r w:rsidR="009229FE">
        <w:rPr>
          <w:rFonts w:ascii="Times" w:hAnsi="Times" w:cs="Times New Roman"/>
          <w:lang w:val="de-AT"/>
        </w:rPr>
        <w:t xml:space="preserve">                                                              </w:t>
      </w:r>
      <w:r w:rsidR="009229FE">
        <w:rPr>
          <w:rFonts w:ascii="Times" w:hAnsi="Times"/>
        </w:rPr>
        <w:t xml:space="preserve">2016 </w:t>
      </w:r>
      <w:proofErr w:type="spellStart"/>
      <w:r w:rsidR="009229FE" w:rsidRPr="009229FE">
        <w:rPr>
          <w:rFonts w:ascii="Times" w:hAnsi="Times"/>
          <w:i/>
        </w:rPr>
        <w:t>Mythographia</w:t>
      </w:r>
      <w:proofErr w:type="spellEnd"/>
      <w:r w:rsidR="009229FE" w:rsidRPr="009229FE">
        <w:rPr>
          <w:rFonts w:ascii="Times" w:hAnsi="Times"/>
          <w:i/>
        </w:rPr>
        <w:t>,</w:t>
      </w:r>
      <w:r w:rsidR="009229FE">
        <w:rPr>
          <w:rFonts w:ascii="Times" w:hAnsi="Times"/>
        </w:rPr>
        <w:t xml:space="preserve"> </w:t>
      </w:r>
      <w:r w:rsidR="00395942" w:rsidRPr="00395942">
        <w:rPr>
          <w:rFonts w:ascii="Times" w:hAnsi="Times"/>
        </w:rPr>
        <w:t xml:space="preserve"> </w:t>
      </w:r>
      <w:r w:rsidR="009229FE">
        <w:rPr>
          <w:rFonts w:ascii="Times" w:hAnsi="Times"/>
        </w:rPr>
        <w:t>für</w:t>
      </w:r>
      <w:r w:rsidR="00395942" w:rsidRPr="00395942">
        <w:rPr>
          <w:rFonts w:ascii="Times" w:hAnsi="Times"/>
        </w:rPr>
        <w:t xml:space="preserve"> 6 </w:t>
      </w:r>
      <w:proofErr w:type="spellStart"/>
      <w:r w:rsidR="00395942" w:rsidRPr="00395942">
        <w:rPr>
          <w:rFonts w:ascii="Times" w:hAnsi="Times"/>
        </w:rPr>
        <w:t>TänzerInnen</w:t>
      </w:r>
      <w:proofErr w:type="spellEnd"/>
      <w:r w:rsidR="00395942" w:rsidRPr="00395942">
        <w:rPr>
          <w:rFonts w:ascii="Times" w:hAnsi="Times"/>
        </w:rPr>
        <w:t>, Aufführungen im St</w:t>
      </w:r>
      <w:r w:rsidR="00395942">
        <w:rPr>
          <w:rFonts w:ascii="Times" w:hAnsi="Times"/>
        </w:rPr>
        <w:t xml:space="preserve">ift St. Florian, </w:t>
      </w:r>
      <w:proofErr w:type="spellStart"/>
      <w:r w:rsidR="00395942">
        <w:rPr>
          <w:rFonts w:ascii="Times" w:hAnsi="Times"/>
        </w:rPr>
        <w:t>Altomonte</w:t>
      </w:r>
      <w:proofErr w:type="spellEnd"/>
      <w:r w:rsidR="00395942">
        <w:rPr>
          <w:rFonts w:ascii="Times" w:hAnsi="Times"/>
        </w:rPr>
        <w:t xml:space="preserve"> Saal</w:t>
      </w:r>
      <w:r w:rsidR="009229FE">
        <w:rPr>
          <w:rFonts w:ascii="Times" w:hAnsi="Times"/>
        </w:rPr>
        <w:t xml:space="preserve"> mit dem Cembalisten Philipp Sonntag</w:t>
      </w:r>
      <w:r w:rsidR="009229FE">
        <w:rPr>
          <w:rFonts w:ascii="Times" w:hAnsi="Times" w:cs="Times New Roman"/>
          <w:lang w:val="de-AT"/>
        </w:rPr>
        <w:t xml:space="preserve">                                                                                         </w:t>
      </w:r>
      <w:r w:rsidR="00395942" w:rsidRPr="00395942">
        <w:rPr>
          <w:rFonts w:ascii="Times" w:hAnsi="Times"/>
        </w:rPr>
        <w:t xml:space="preserve">2016 </w:t>
      </w:r>
      <w:r w:rsidR="00395942" w:rsidRPr="009229FE">
        <w:rPr>
          <w:rFonts w:ascii="Times" w:hAnsi="Times"/>
          <w:i/>
        </w:rPr>
        <w:t>H/A/U/T</w:t>
      </w:r>
      <w:r w:rsidR="009229FE">
        <w:rPr>
          <w:rFonts w:ascii="Times" w:hAnsi="Times"/>
        </w:rPr>
        <w:t>,</w:t>
      </w:r>
      <w:r w:rsidR="00395942" w:rsidRPr="00395942">
        <w:rPr>
          <w:rFonts w:ascii="Times" w:hAnsi="Times"/>
        </w:rPr>
        <w:t xml:space="preserve"> eine Koproduktion mit </w:t>
      </w:r>
      <w:r w:rsidR="009229FE">
        <w:rPr>
          <w:rFonts w:ascii="Times" w:hAnsi="Times"/>
        </w:rPr>
        <w:t xml:space="preserve">Jagoda </w:t>
      </w:r>
      <w:proofErr w:type="spellStart"/>
      <w:r w:rsidR="009229FE">
        <w:rPr>
          <w:rFonts w:ascii="Times" w:hAnsi="Times"/>
        </w:rPr>
        <w:t>Szmytka</w:t>
      </w:r>
      <w:proofErr w:type="spellEnd"/>
      <w:r w:rsidR="009229FE">
        <w:rPr>
          <w:rFonts w:ascii="Times" w:hAnsi="Times"/>
        </w:rPr>
        <w:t xml:space="preserve"> und dem Ensemble PHACE für </w:t>
      </w:r>
      <w:r w:rsidR="00395942" w:rsidRPr="00395942">
        <w:rPr>
          <w:rFonts w:ascii="Times" w:hAnsi="Times"/>
        </w:rPr>
        <w:t xml:space="preserve">6 </w:t>
      </w:r>
      <w:proofErr w:type="spellStart"/>
      <w:r w:rsidR="00395942" w:rsidRPr="00395942">
        <w:rPr>
          <w:rFonts w:ascii="Times" w:hAnsi="Times"/>
        </w:rPr>
        <w:t>TänzerInnen</w:t>
      </w:r>
      <w:proofErr w:type="spellEnd"/>
      <w:r w:rsidR="00395942" w:rsidRPr="00395942">
        <w:rPr>
          <w:rFonts w:ascii="Times" w:hAnsi="Times"/>
        </w:rPr>
        <w:t>. Aufführungen bei den Musiktheatertagen Wien 2016 und</w:t>
      </w:r>
      <w:r w:rsidR="00395942">
        <w:rPr>
          <w:rFonts w:ascii="Times" w:hAnsi="Times"/>
        </w:rPr>
        <w:t xml:space="preserve"> Festival </w:t>
      </w:r>
      <w:proofErr w:type="spellStart"/>
      <w:r w:rsidR="00395942">
        <w:rPr>
          <w:rFonts w:ascii="Times" w:hAnsi="Times"/>
        </w:rPr>
        <w:t>transart</w:t>
      </w:r>
      <w:proofErr w:type="spellEnd"/>
      <w:r w:rsidR="00395942">
        <w:rPr>
          <w:rFonts w:ascii="Times" w:hAnsi="Times"/>
        </w:rPr>
        <w:t xml:space="preserve"> – Bozen 2016</w:t>
      </w:r>
      <w:r w:rsidR="00395942" w:rsidRPr="00395942">
        <w:rPr>
          <w:rFonts w:ascii="Times" w:hAnsi="Times"/>
        </w:rPr>
        <w:t xml:space="preserve"> </w:t>
      </w:r>
      <w:r w:rsidR="009229FE">
        <w:rPr>
          <w:rFonts w:ascii="Times" w:hAnsi="Times"/>
        </w:rPr>
        <w:t xml:space="preserve">                                                                                                                                 2017 </w:t>
      </w:r>
      <w:r w:rsidR="00395942" w:rsidRPr="009229FE">
        <w:rPr>
          <w:rFonts w:ascii="Times" w:hAnsi="Times"/>
          <w:i/>
        </w:rPr>
        <w:t xml:space="preserve">Apollon </w:t>
      </w:r>
      <w:proofErr w:type="spellStart"/>
      <w:r w:rsidR="00395942" w:rsidRPr="009229FE">
        <w:rPr>
          <w:rFonts w:ascii="Times" w:hAnsi="Times"/>
          <w:i/>
        </w:rPr>
        <w:t>Musagète</w:t>
      </w:r>
      <w:proofErr w:type="spellEnd"/>
      <w:r w:rsidR="00395942" w:rsidRPr="009229FE">
        <w:rPr>
          <w:rFonts w:ascii="Times" w:hAnsi="Times"/>
          <w:i/>
        </w:rPr>
        <w:t>,</w:t>
      </w:r>
      <w:r w:rsidR="009229FE">
        <w:rPr>
          <w:rFonts w:ascii="Times" w:hAnsi="Times"/>
        </w:rPr>
        <w:t xml:space="preserve"> e</w:t>
      </w:r>
      <w:r w:rsidR="00395942" w:rsidRPr="00395942">
        <w:rPr>
          <w:rFonts w:ascii="Times" w:hAnsi="Times"/>
        </w:rPr>
        <w:t xml:space="preserve">ine Koproduktion mit dem </w:t>
      </w:r>
      <w:r w:rsidR="00395942">
        <w:rPr>
          <w:rFonts w:ascii="Times" w:hAnsi="Times"/>
        </w:rPr>
        <w:t>Symphonieorchester der Bruckneruniversität</w:t>
      </w:r>
      <w:r w:rsidR="00395942" w:rsidRPr="00395942">
        <w:rPr>
          <w:rFonts w:ascii="Times" w:hAnsi="Times"/>
        </w:rPr>
        <w:t xml:space="preserve"> und Ernst </w:t>
      </w:r>
      <w:proofErr w:type="spellStart"/>
      <w:r w:rsidR="00395942" w:rsidRPr="00395942">
        <w:rPr>
          <w:rFonts w:ascii="Times" w:hAnsi="Times"/>
        </w:rPr>
        <w:t>Kovacic</w:t>
      </w:r>
      <w:proofErr w:type="spellEnd"/>
      <w:r w:rsidR="00395942" w:rsidRPr="00395942">
        <w:rPr>
          <w:rFonts w:ascii="Times" w:hAnsi="Times"/>
        </w:rPr>
        <w:t xml:space="preserve">, </w:t>
      </w:r>
      <w:r w:rsidR="00395942">
        <w:rPr>
          <w:rFonts w:ascii="Times" w:hAnsi="Times"/>
        </w:rPr>
        <w:t xml:space="preserve">mit </w:t>
      </w:r>
      <w:r w:rsidR="00395942" w:rsidRPr="00395942">
        <w:rPr>
          <w:rFonts w:ascii="Times" w:hAnsi="Times"/>
        </w:rPr>
        <w:t xml:space="preserve">18 </w:t>
      </w:r>
      <w:proofErr w:type="spellStart"/>
      <w:r w:rsidR="00395942" w:rsidRPr="00395942">
        <w:rPr>
          <w:rFonts w:ascii="Times" w:hAnsi="Times"/>
        </w:rPr>
        <w:t>TänzerInnen</w:t>
      </w:r>
      <w:proofErr w:type="spellEnd"/>
      <w:r w:rsidR="00395942" w:rsidRPr="00395942">
        <w:rPr>
          <w:rFonts w:ascii="Times" w:hAnsi="Times"/>
        </w:rPr>
        <w:t xml:space="preserve"> in Kooperation mit der Tanzcompany C.O.V</w:t>
      </w:r>
      <w:r w:rsidR="00395942">
        <w:rPr>
          <w:rFonts w:ascii="Times" w:hAnsi="Times"/>
        </w:rPr>
        <w:t>., Brucknerfest 2017</w:t>
      </w:r>
    </w:p>
    <w:p w14:paraId="2ACD5603" w14:textId="64F68285" w:rsidR="00347DF4" w:rsidRDefault="00347DF4" w:rsidP="00DE662C">
      <w:pPr>
        <w:spacing w:before="100" w:beforeAutospacing="1" w:after="100" w:afterAutospacing="1" w:line="360" w:lineRule="auto"/>
        <w:rPr>
          <w:rFonts w:ascii="Times" w:hAnsi="Times" w:cs="Times New Roman"/>
          <w:lang w:val="de-AT"/>
        </w:rPr>
      </w:pPr>
      <w:r w:rsidRPr="00DE662C">
        <w:rPr>
          <w:rFonts w:ascii="Times" w:hAnsi="Times" w:cs="Times New Roman"/>
          <w:lang w:val="de-AT"/>
        </w:rPr>
        <w:t xml:space="preserve">Tanzfilme </w:t>
      </w:r>
      <w:r w:rsidRPr="00DE662C">
        <w:rPr>
          <w:rFonts w:ascii="Times" w:hAnsi="Times" w:cs="Times New Roman"/>
          <w:lang w:val="de-AT"/>
        </w:rPr>
        <w:br/>
      </w:r>
      <w:r w:rsidR="00E63DF6" w:rsidRPr="00E63DF6">
        <w:rPr>
          <w:rFonts w:ascii="Times" w:hAnsi="Times" w:cs="Times New Roman"/>
          <w:i/>
          <w:lang w:val="de-AT"/>
        </w:rPr>
        <w:t>Donnerstag 1990</w:t>
      </w:r>
      <w:r w:rsidR="00E63DF6">
        <w:rPr>
          <w:rFonts w:ascii="Times" w:hAnsi="Times" w:cs="Times New Roman"/>
          <w:lang w:val="de-AT"/>
        </w:rPr>
        <w:t xml:space="preserve"> in Zusammenarbeit mit </w:t>
      </w:r>
      <w:r w:rsidRPr="00DE662C">
        <w:rPr>
          <w:rFonts w:ascii="Times" w:hAnsi="Times" w:cs="Times New Roman"/>
          <w:lang w:val="de-AT"/>
        </w:rPr>
        <w:t>Uli Aigner, gefilmt</w:t>
      </w:r>
      <w:r w:rsidR="006120A1">
        <w:rPr>
          <w:rFonts w:ascii="Times" w:hAnsi="Times" w:cs="Times New Roman"/>
          <w:lang w:val="de-AT"/>
        </w:rPr>
        <w:t xml:space="preserve"> u.a. im </w:t>
      </w:r>
      <w:proofErr w:type="spellStart"/>
      <w:r w:rsidR="006120A1">
        <w:rPr>
          <w:rFonts w:ascii="Times" w:hAnsi="Times" w:cs="Times New Roman"/>
          <w:lang w:val="de-AT"/>
        </w:rPr>
        <w:t>Centre</w:t>
      </w:r>
      <w:proofErr w:type="spellEnd"/>
      <w:r w:rsidR="006120A1">
        <w:rPr>
          <w:rFonts w:ascii="Times" w:hAnsi="Times" w:cs="Times New Roman"/>
          <w:lang w:val="de-AT"/>
        </w:rPr>
        <w:t xml:space="preserve"> George Pompidou</w:t>
      </w:r>
      <w:r w:rsidRPr="00DE662C">
        <w:rPr>
          <w:rFonts w:ascii="Times" w:hAnsi="Times" w:cs="Times New Roman"/>
          <w:lang w:val="de-AT"/>
        </w:rPr>
        <w:t xml:space="preserve">, </w:t>
      </w:r>
      <w:proofErr w:type="spellStart"/>
      <w:r w:rsidRPr="00DE662C">
        <w:rPr>
          <w:rFonts w:ascii="Times" w:hAnsi="Times" w:cs="Times New Roman"/>
          <w:lang w:val="de-AT"/>
        </w:rPr>
        <w:t>Centre</w:t>
      </w:r>
      <w:proofErr w:type="spellEnd"/>
      <w:r w:rsidRPr="00DE662C">
        <w:rPr>
          <w:rFonts w:ascii="Times" w:hAnsi="Times" w:cs="Times New Roman"/>
          <w:lang w:val="de-AT"/>
        </w:rPr>
        <w:t xml:space="preserve"> du Mon</w:t>
      </w:r>
      <w:r w:rsidR="00E63DF6">
        <w:rPr>
          <w:rFonts w:ascii="Times" w:hAnsi="Times" w:cs="Times New Roman"/>
          <w:lang w:val="de-AT"/>
        </w:rPr>
        <w:t xml:space="preserve">de </w:t>
      </w:r>
      <w:proofErr w:type="spellStart"/>
      <w:r w:rsidR="00E63DF6">
        <w:rPr>
          <w:rFonts w:ascii="Times" w:hAnsi="Times" w:cs="Times New Roman"/>
          <w:lang w:val="de-AT"/>
        </w:rPr>
        <w:t>Arabe</w:t>
      </w:r>
      <w:proofErr w:type="spellEnd"/>
      <w:r w:rsidR="00E63DF6">
        <w:rPr>
          <w:rFonts w:ascii="Times" w:hAnsi="Times" w:cs="Times New Roman"/>
          <w:lang w:val="de-AT"/>
        </w:rPr>
        <w:t xml:space="preserve"> 1990</w:t>
      </w:r>
      <w:r w:rsidR="00E63DF6">
        <w:rPr>
          <w:rFonts w:ascii="Times" w:hAnsi="Times" w:cs="Times New Roman"/>
          <w:lang w:val="de-AT"/>
        </w:rPr>
        <w:br/>
      </w:r>
      <w:r w:rsidR="00E63DF6" w:rsidRPr="00E63DF6">
        <w:rPr>
          <w:rFonts w:ascii="Times" w:hAnsi="Times" w:cs="Times New Roman"/>
          <w:i/>
          <w:lang w:val="de-AT"/>
        </w:rPr>
        <w:t>Morgendämmerung</w:t>
      </w:r>
      <w:r w:rsidR="00E63DF6">
        <w:rPr>
          <w:rFonts w:ascii="Times" w:hAnsi="Times" w:cs="Times New Roman"/>
          <w:lang w:val="de-AT"/>
        </w:rPr>
        <w:t xml:space="preserve">, </w:t>
      </w:r>
      <w:r w:rsidRPr="00DE662C">
        <w:rPr>
          <w:rFonts w:ascii="Times" w:hAnsi="Times" w:cs="Times New Roman"/>
          <w:lang w:val="de-AT"/>
        </w:rPr>
        <w:t>ein Film</w:t>
      </w:r>
      <w:r w:rsidR="00E63DF6">
        <w:rPr>
          <w:rFonts w:ascii="Times" w:hAnsi="Times" w:cs="Times New Roman"/>
          <w:lang w:val="de-AT"/>
        </w:rPr>
        <w:t xml:space="preserve"> über einen fiktiven Tanz von Gertraud </w:t>
      </w:r>
      <w:proofErr w:type="spellStart"/>
      <w:r w:rsidR="00E63DF6">
        <w:rPr>
          <w:rFonts w:ascii="Times" w:hAnsi="Times" w:cs="Times New Roman"/>
          <w:lang w:val="de-AT"/>
        </w:rPr>
        <w:t>Barrison</w:t>
      </w:r>
      <w:proofErr w:type="spellEnd"/>
      <w:r w:rsidRPr="00DE662C">
        <w:rPr>
          <w:rFonts w:ascii="Times" w:hAnsi="Times" w:cs="Times New Roman"/>
          <w:lang w:val="de-AT"/>
        </w:rPr>
        <w:t xml:space="preserve"> des Theatermuseums mit der Tänzerin Julia Mach 2007</w:t>
      </w:r>
      <w:r w:rsidR="00E63DF6">
        <w:rPr>
          <w:rFonts w:ascii="Times" w:hAnsi="Times" w:cs="Times New Roman"/>
          <w:lang w:val="de-AT"/>
        </w:rPr>
        <w:t xml:space="preserve">     </w:t>
      </w:r>
      <w:r w:rsidR="00E63DF6">
        <w:rPr>
          <w:rFonts w:ascii="Times" w:hAnsi="Times" w:cs="Times New Roman"/>
          <w:lang w:val="de-AT"/>
        </w:rPr>
        <w:tab/>
      </w:r>
      <w:r w:rsidR="00E63DF6">
        <w:rPr>
          <w:rFonts w:ascii="Times" w:hAnsi="Times" w:cs="Times New Roman"/>
          <w:lang w:val="de-AT"/>
        </w:rPr>
        <w:tab/>
      </w:r>
      <w:r w:rsidR="00E63DF6">
        <w:rPr>
          <w:rFonts w:ascii="Times" w:hAnsi="Times" w:cs="Times New Roman"/>
          <w:lang w:val="de-AT"/>
        </w:rPr>
        <w:tab/>
      </w:r>
      <w:r w:rsidR="00E63DF6">
        <w:rPr>
          <w:rFonts w:ascii="Times" w:hAnsi="Times" w:cs="Times New Roman"/>
          <w:lang w:val="de-AT"/>
        </w:rPr>
        <w:tab/>
        <w:t xml:space="preserve">             </w:t>
      </w:r>
      <w:r w:rsidR="00E63DF6" w:rsidRPr="00E63DF6">
        <w:rPr>
          <w:rFonts w:ascii="Times" w:hAnsi="Times" w:cs="Times New Roman"/>
          <w:i/>
          <w:lang w:val="de-AT"/>
        </w:rPr>
        <w:t>1002. Nacht</w:t>
      </w:r>
      <w:r w:rsidR="00E63DF6">
        <w:rPr>
          <w:rFonts w:ascii="Times" w:hAnsi="Times" w:cs="Times New Roman"/>
          <w:lang w:val="de-AT"/>
        </w:rPr>
        <w:t xml:space="preserve"> von Andreas Kurz, Tanzfilmfestival Linz 2017</w:t>
      </w:r>
    </w:p>
    <w:p w14:paraId="45472222" w14:textId="77777777" w:rsidR="00E63DF6" w:rsidRPr="00DE662C" w:rsidRDefault="00E63DF6" w:rsidP="00DE662C">
      <w:pPr>
        <w:spacing w:before="100" w:beforeAutospacing="1" w:after="100" w:afterAutospacing="1" w:line="360" w:lineRule="auto"/>
        <w:rPr>
          <w:rFonts w:ascii="Times" w:hAnsi="Times" w:cs="Times New Roman"/>
          <w:lang w:val="de-AT"/>
        </w:rPr>
      </w:pPr>
    </w:p>
    <w:p w14:paraId="22697979" w14:textId="77777777" w:rsidR="00347DF4" w:rsidRPr="00DE662C" w:rsidRDefault="00347DF4" w:rsidP="00DE662C">
      <w:pPr>
        <w:spacing w:before="100" w:beforeAutospacing="1" w:after="100" w:afterAutospacing="1" w:line="360" w:lineRule="auto"/>
        <w:rPr>
          <w:rFonts w:ascii="Times" w:hAnsi="Times" w:cs="Times New Roman"/>
          <w:lang w:val="de-AT"/>
        </w:rPr>
      </w:pPr>
      <w:r w:rsidRPr="00DE662C">
        <w:rPr>
          <w:rFonts w:ascii="Times" w:hAnsi="Times" w:cs="Times New Roman"/>
          <w:lang w:val="de-AT"/>
        </w:rPr>
        <w:t>Kindertanzstücke</w:t>
      </w:r>
      <w:r w:rsidRPr="00DE662C">
        <w:rPr>
          <w:rFonts w:ascii="Times" w:hAnsi="Times" w:cs="Times New Roman"/>
          <w:lang w:val="de-AT"/>
        </w:rPr>
        <w:br/>
        <w:t xml:space="preserve">Für die </w:t>
      </w:r>
      <w:proofErr w:type="spellStart"/>
      <w:r w:rsidRPr="00DE662C">
        <w:rPr>
          <w:rFonts w:ascii="Times" w:hAnsi="Times" w:cs="Times New Roman"/>
          <w:lang w:val="de-AT"/>
        </w:rPr>
        <w:t>Jeunesse</w:t>
      </w:r>
      <w:proofErr w:type="spellEnd"/>
      <w:r w:rsidRPr="00DE662C">
        <w:rPr>
          <w:rFonts w:ascii="Times" w:hAnsi="Times" w:cs="Times New Roman"/>
          <w:lang w:val="de-AT"/>
        </w:rPr>
        <w:t xml:space="preserve"> </w:t>
      </w:r>
      <w:proofErr w:type="spellStart"/>
      <w:r w:rsidRPr="00DE662C">
        <w:rPr>
          <w:rFonts w:ascii="Times" w:hAnsi="Times" w:cs="Times New Roman"/>
          <w:lang w:val="de-AT"/>
        </w:rPr>
        <w:t>musicale</w:t>
      </w:r>
      <w:proofErr w:type="spellEnd"/>
      <w:r w:rsidRPr="00DE662C">
        <w:rPr>
          <w:rFonts w:ascii="Times" w:hAnsi="Times" w:cs="Times New Roman"/>
          <w:lang w:val="de-AT"/>
        </w:rPr>
        <w:t xml:space="preserve">/Konzerthaus Wien, das Grand </w:t>
      </w:r>
      <w:proofErr w:type="spellStart"/>
      <w:r w:rsidRPr="00DE662C">
        <w:rPr>
          <w:rFonts w:ascii="Times" w:hAnsi="Times" w:cs="Times New Roman"/>
          <w:lang w:val="de-AT"/>
        </w:rPr>
        <w:t>Theatre</w:t>
      </w:r>
      <w:proofErr w:type="spellEnd"/>
      <w:r w:rsidRPr="00DE662C">
        <w:rPr>
          <w:rFonts w:ascii="Times" w:hAnsi="Times" w:cs="Times New Roman"/>
          <w:lang w:val="de-AT"/>
        </w:rPr>
        <w:t xml:space="preserve"> Luxemburg und die Philharmonie Luxemburg entstanden mehrere Kindertanzstücke, in Zusammenarbeit mit dem Ensemble für Alte Musik - UNICORN und der Komponistin Elisabeth </w:t>
      </w:r>
      <w:proofErr w:type="spellStart"/>
      <w:r w:rsidRPr="00DE662C">
        <w:rPr>
          <w:rFonts w:ascii="Times" w:hAnsi="Times" w:cs="Times New Roman"/>
          <w:lang w:val="de-AT"/>
        </w:rPr>
        <w:t>Naske</w:t>
      </w:r>
      <w:proofErr w:type="spellEnd"/>
      <w:r w:rsidRPr="00DE662C">
        <w:rPr>
          <w:rFonts w:ascii="Times" w:hAnsi="Times" w:cs="Times New Roman"/>
          <w:lang w:val="de-AT"/>
        </w:rPr>
        <w:t xml:space="preserve"> in Bühnen von Christoph </w:t>
      </w:r>
      <w:proofErr w:type="spellStart"/>
      <w:r w:rsidRPr="00DE662C">
        <w:rPr>
          <w:rFonts w:ascii="Times" w:hAnsi="Times" w:cs="Times New Roman"/>
          <w:lang w:val="de-AT"/>
        </w:rPr>
        <w:t>Bochdansky</w:t>
      </w:r>
      <w:proofErr w:type="spellEnd"/>
      <w:r w:rsidRPr="00DE662C">
        <w:rPr>
          <w:rFonts w:ascii="Times" w:hAnsi="Times" w:cs="Times New Roman"/>
          <w:lang w:val="de-AT"/>
        </w:rPr>
        <w:t>.</w:t>
      </w:r>
    </w:p>
    <w:p w14:paraId="4365DC44" w14:textId="77777777" w:rsidR="00347DF4" w:rsidRPr="00DE662C" w:rsidRDefault="00395942" w:rsidP="00DE662C">
      <w:pPr>
        <w:spacing w:before="100" w:beforeAutospacing="1" w:after="100" w:afterAutospacing="1" w:line="360" w:lineRule="auto"/>
        <w:rPr>
          <w:rFonts w:ascii="Times" w:hAnsi="Times" w:cs="Times New Roman"/>
          <w:lang w:val="de-AT"/>
        </w:rPr>
      </w:pPr>
      <w:r>
        <w:rPr>
          <w:rFonts w:ascii="Times" w:hAnsi="Times" w:cs="Times New Roman"/>
          <w:lang w:val="de-AT"/>
        </w:rPr>
        <w:t>Lehrtätigkeit</w:t>
      </w:r>
      <w:r>
        <w:rPr>
          <w:rFonts w:ascii="Times" w:hAnsi="Times" w:cs="Times New Roman"/>
          <w:lang w:val="de-AT"/>
        </w:rPr>
        <w:br/>
        <w:t>1</w:t>
      </w:r>
      <w:r w:rsidR="00347DF4" w:rsidRPr="00DE662C">
        <w:rPr>
          <w:rFonts w:ascii="Times" w:hAnsi="Times" w:cs="Times New Roman"/>
          <w:lang w:val="de-AT"/>
        </w:rPr>
        <w:t xml:space="preserve">993 Beginn </w:t>
      </w:r>
      <w:r>
        <w:rPr>
          <w:rFonts w:ascii="Times" w:hAnsi="Times" w:cs="Times New Roman"/>
          <w:lang w:val="de-AT"/>
        </w:rPr>
        <w:t xml:space="preserve">der </w:t>
      </w:r>
      <w:r w:rsidR="00347DF4" w:rsidRPr="00DE662C">
        <w:rPr>
          <w:rFonts w:ascii="Times" w:hAnsi="Times" w:cs="Times New Roman"/>
          <w:lang w:val="de-AT"/>
        </w:rPr>
        <w:t>Lehrtätigkeit am Brucknerkonservatorium Linz.</w:t>
      </w:r>
      <w:r w:rsidR="00347DF4" w:rsidRPr="00DE662C">
        <w:rPr>
          <w:rFonts w:ascii="Times" w:hAnsi="Times" w:cs="Times New Roman"/>
          <w:lang w:val="de-AT"/>
        </w:rPr>
        <w:br/>
        <w:t xml:space="preserve">Seit 2006 ist Rose </w:t>
      </w:r>
      <w:proofErr w:type="spellStart"/>
      <w:r w:rsidR="00347DF4" w:rsidRPr="00DE662C">
        <w:rPr>
          <w:rFonts w:ascii="Times" w:hAnsi="Times" w:cs="Times New Roman"/>
          <w:lang w:val="de-AT"/>
        </w:rPr>
        <w:t>Breuss</w:t>
      </w:r>
      <w:proofErr w:type="spellEnd"/>
      <w:r w:rsidR="00347DF4" w:rsidRPr="00DE662C">
        <w:rPr>
          <w:rFonts w:ascii="Times" w:hAnsi="Times" w:cs="Times New Roman"/>
          <w:lang w:val="de-AT"/>
        </w:rPr>
        <w:t xml:space="preserve"> Institutsdirektorin am Institute </w:t>
      </w:r>
      <w:proofErr w:type="spellStart"/>
      <w:r w:rsidR="00347DF4" w:rsidRPr="00DE662C">
        <w:rPr>
          <w:rFonts w:ascii="Times" w:hAnsi="Times" w:cs="Times New Roman"/>
          <w:lang w:val="de-AT"/>
        </w:rPr>
        <w:t>for</w:t>
      </w:r>
      <w:proofErr w:type="spellEnd"/>
      <w:r w:rsidR="00347DF4" w:rsidRPr="00DE662C">
        <w:rPr>
          <w:rFonts w:ascii="Times" w:hAnsi="Times" w:cs="Times New Roman"/>
          <w:lang w:val="de-AT"/>
        </w:rPr>
        <w:t xml:space="preserve"> Dance </w:t>
      </w:r>
      <w:proofErr w:type="spellStart"/>
      <w:r w:rsidR="00347DF4" w:rsidRPr="00DE662C">
        <w:rPr>
          <w:rFonts w:ascii="Times" w:hAnsi="Times" w:cs="Times New Roman"/>
          <w:lang w:val="de-AT"/>
        </w:rPr>
        <w:t>Arts</w:t>
      </w:r>
      <w:proofErr w:type="spellEnd"/>
      <w:r w:rsidR="00347DF4" w:rsidRPr="00DE662C">
        <w:rPr>
          <w:rFonts w:ascii="Times" w:hAnsi="Times" w:cs="Times New Roman"/>
          <w:lang w:val="de-AT"/>
        </w:rPr>
        <w:t xml:space="preserve"> IDA der Anton Bruckner Privatuniversi</w:t>
      </w:r>
      <w:r>
        <w:rPr>
          <w:rFonts w:ascii="Times" w:hAnsi="Times" w:cs="Times New Roman"/>
          <w:lang w:val="de-AT"/>
        </w:rPr>
        <w:t xml:space="preserve">tät Linz und Universitätsprofessorin für Movement Research </w:t>
      </w:r>
      <w:r w:rsidR="00347DF4" w:rsidRPr="00DE662C">
        <w:rPr>
          <w:rFonts w:ascii="Times" w:hAnsi="Times" w:cs="Times New Roman"/>
          <w:lang w:val="de-AT"/>
        </w:rPr>
        <w:br/>
      </w:r>
      <w:r w:rsidR="008A6EF5">
        <w:rPr>
          <w:rFonts w:ascii="Times" w:hAnsi="Times" w:cs="Times New Roman"/>
          <w:lang w:val="de-AT"/>
        </w:rPr>
        <w:t>Als Gast unterrichtete</w:t>
      </w:r>
      <w:r w:rsidR="00347DF4" w:rsidRPr="00DE662C">
        <w:rPr>
          <w:rFonts w:ascii="Times" w:hAnsi="Times" w:cs="Times New Roman"/>
          <w:lang w:val="de-AT"/>
        </w:rPr>
        <w:t xml:space="preserve"> </w:t>
      </w:r>
      <w:proofErr w:type="spellStart"/>
      <w:r w:rsidR="00347DF4" w:rsidRPr="00DE662C">
        <w:rPr>
          <w:rFonts w:ascii="Times" w:hAnsi="Times" w:cs="Times New Roman"/>
          <w:lang w:val="de-AT"/>
        </w:rPr>
        <w:t>u.a</w:t>
      </w:r>
      <w:proofErr w:type="spellEnd"/>
      <w:r w:rsidR="00347DF4" w:rsidRPr="00DE662C">
        <w:rPr>
          <w:rFonts w:ascii="Times" w:hAnsi="Times" w:cs="Times New Roman"/>
          <w:lang w:val="de-AT"/>
        </w:rPr>
        <w:t xml:space="preserve">, an der Ballettschule der Wiener Staatsoper, am Laban </w:t>
      </w:r>
      <w:proofErr w:type="spellStart"/>
      <w:r w:rsidR="00347DF4" w:rsidRPr="00DE662C">
        <w:rPr>
          <w:rFonts w:ascii="Times" w:hAnsi="Times" w:cs="Times New Roman"/>
          <w:lang w:val="de-AT"/>
        </w:rPr>
        <w:t>Centre</w:t>
      </w:r>
      <w:proofErr w:type="spellEnd"/>
      <w:r w:rsidR="00347DF4" w:rsidRPr="00DE662C">
        <w:rPr>
          <w:rFonts w:ascii="Times" w:hAnsi="Times" w:cs="Times New Roman"/>
          <w:lang w:val="de-AT"/>
        </w:rPr>
        <w:t xml:space="preserve"> London, an der Hochschule für Musik und Darstellende </w:t>
      </w:r>
      <w:r>
        <w:rPr>
          <w:rFonts w:ascii="Times" w:hAnsi="Times" w:cs="Times New Roman"/>
          <w:lang w:val="de-AT"/>
        </w:rPr>
        <w:t xml:space="preserve">Kunst - „ZUKT“ in Frankfurt, </w:t>
      </w:r>
      <w:r w:rsidR="00347DF4" w:rsidRPr="00DE662C">
        <w:rPr>
          <w:rFonts w:ascii="Times" w:hAnsi="Times" w:cs="Times New Roman"/>
          <w:lang w:val="de-AT"/>
        </w:rPr>
        <w:t xml:space="preserve">an der Universität Salzburg Musik- und Tanzwissenschaft, an der </w:t>
      </w:r>
      <w:proofErr w:type="spellStart"/>
      <w:r w:rsidR="00347DF4" w:rsidRPr="00DE662C">
        <w:rPr>
          <w:rFonts w:ascii="Times" w:hAnsi="Times" w:cs="Times New Roman"/>
          <w:lang w:val="de-AT"/>
        </w:rPr>
        <w:t>Middlesex</w:t>
      </w:r>
      <w:proofErr w:type="spellEnd"/>
      <w:r w:rsidR="00347DF4" w:rsidRPr="00DE662C">
        <w:rPr>
          <w:rFonts w:ascii="Times" w:hAnsi="Times" w:cs="Times New Roman"/>
          <w:lang w:val="de-AT"/>
        </w:rPr>
        <w:t xml:space="preserve"> University London, an der Universität Bordeaux</w:t>
      </w:r>
      <w:r>
        <w:rPr>
          <w:rFonts w:ascii="Times" w:hAnsi="Times" w:cs="Times New Roman"/>
          <w:lang w:val="de-AT"/>
        </w:rPr>
        <w:t xml:space="preserve">, am </w:t>
      </w:r>
      <w:proofErr w:type="spellStart"/>
      <w:r>
        <w:rPr>
          <w:rFonts w:ascii="Times" w:hAnsi="Times" w:cs="Times New Roman"/>
          <w:lang w:val="de-AT"/>
        </w:rPr>
        <w:t>Conservatorio</w:t>
      </w:r>
      <w:proofErr w:type="spellEnd"/>
      <w:r>
        <w:rPr>
          <w:rFonts w:ascii="Times" w:hAnsi="Times" w:cs="Times New Roman"/>
          <w:lang w:val="de-AT"/>
        </w:rPr>
        <w:t xml:space="preserve"> </w:t>
      </w:r>
      <w:proofErr w:type="spellStart"/>
      <w:r>
        <w:rPr>
          <w:rFonts w:ascii="Times" w:hAnsi="Times" w:cs="Times New Roman"/>
          <w:lang w:val="de-AT"/>
        </w:rPr>
        <w:t>Superiore</w:t>
      </w:r>
      <w:proofErr w:type="spellEnd"/>
      <w:r>
        <w:rPr>
          <w:rFonts w:ascii="Times" w:hAnsi="Times" w:cs="Times New Roman"/>
          <w:lang w:val="de-AT"/>
        </w:rPr>
        <w:t xml:space="preserve"> de la </w:t>
      </w:r>
      <w:proofErr w:type="spellStart"/>
      <w:r>
        <w:rPr>
          <w:rFonts w:ascii="Times" w:hAnsi="Times" w:cs="Times New Roman"/>
          <w:lang w:val="de-AT"/>
        </w:rPr>
        <w:t>Danza</w:t>
      </w:r>
      <w:proofErr w:type="spellEnd"/>
      <w:r>
        <w:rPr>
          <w:rFonts w:ascii="Times" w:hAnsi="Times" w:cs="Times New Roman"/>
          <w:lang w:val="de-AT"/>
        </w:rPr>
        <w:t xml:space="preserve"> in Valencia und Ali</w:t>
      </w:r>
      <w:r w:rsidR="008A6EF5">
        <w:rPr>
          <w:rFonts w:ascii="Times" w:hAnsi="Times" w:cs="Times New Roman"/>
          <w:lang w:val="de-AT"/>
        </w:rPr>
        <w:t>c</w:t>
      </w:r>
      <w:r>
        <w:rPr>
          <w:rFonts w:ascii="Times" w:hAnsi="Times" w:cs="Times New Roman"/>
          <w:lang w:val="de-AT"/>
        </w:rPr>
        <w:t>ante</w:t>
      </w:r>
      <w:r w:rsidR="008A6EF5">
        <w:rPr>
          <w:rFonts w:ascii="Times" w:hAnsi="Times" w:cs="Times New Roman"/>
          <w:lang w:val="de-AT"/>
        </w:rPr>
        <w:t xml:space="preserve">, an der Dance </w:t>
      </w:r>
      <w:proofErr w:type="spellStart"/>
      <w:r w:rsidR="008A6EF5">
        <w:rPr>
          <w:rFonts w:ascii="Times" w:hAnsi="Times" w:cs="Times New Roman"/>
          <w:lang w:val="de-AT"/>
        </w:rPr>
        <w:t>Faculty</w:t>
      </w:r>
      <w:proofErr w:type="spellEnd"/>
      <w:r w:rsidR="008A6EF5">
        <w:rPr>
          <w:rFonts w:ascii="Times" w:hAnsi="Times" w:cs="Times New Roman"/>
          <w:lang w:val="de-AT"/>
        </w:rPr>
        <w:t xml:space="preserve"> der Theaterakademie Bratislava</w:t>
      </w:r>
      <w:r w:rsidR="00347DF4" w:rsidRPr="00DE662C">
        <w:rPr>
          <w:rFonts w:ascii="Times" w:hAnsi="Times" w:cs="Times New Roman"/>
          <w:lang w:val="de-AT"/>
        </w:rPr>
        <w:t>.</w:t>
      </w:r>
      <w:r w:rsidR="00347DF4" w:rsidRPr="00DE662C">
        <w:rPr>
          <w:rFonts w:ascii="Times" w:hAnsi="Times" w:cs="Times New Roman"/>
          <w:lang w:val="de-AT"/>
        </w:rPr>
        <w:br/>
      </w:r>
      <w:r w:rsidR="008A6EF5">
        <w:rPr>
          <w:rFonts w:ascii="Times" w:hAnsi="Times" w:cs="Times New Roman"/>
          <w:lang w:val="de-AT"/>
        </w:rPr>
        <w:t xml:space="preserve">Als </w:t>
      </w:r>
      <w:r w:rsidR="00347DF4" w:rsidRPr="00DE662C">
        <w:rPr>
          <w:rFonts w:ascii="Times" w:hAnsi="Times" w:cs="Times New Roman"/>
          <w:lang w:val="de-AT"/>
        </w:rPr>
        <w:t>Gutachterin für Professuren war sie an Hochschule Frankfurt und an der Justus Liebig Universität Gießen, als Mitglied für Akkreditierungen u.a. für die Staatliche Ballettschule Berlin und die Hochschule für Musik und Darstellende Kunst Frankfurt, und als Jurymitglied im Tanzfonds der Deutschen Bundeskulturstiftung tätig.</w:t>
      </w:r>
    </w:p>
    <w:p w14:paraId="35BFF738" w14:textId="77777777" w:rsidR="00347DF4" w:rsidRPr="005A09B5" w:rsidRDefault="00347DF4" w:rsidP="00DE662C">
      <w:pPr>
        <w:spacing w:before="100" w:beforeAutospacing="1" w:after="100" w:afterAutospacing="1" w:line="360" w:lineRule="auto"/>
        <w:rPr>
          <w:rFonts w:ascii="Times" w:hAnsi="Times" w:cs="Times New Roman"/>
          <w:lang w:val="de-AT"/>
        </w:rPr>
      </w:pPr>
      <w:r w:rsidRPr="00DE662C">
        <w:rPr>
          <w:rFonts w:ascii="Times" w:hAnsi="Times" w:cs="Times New Roman"/>
          <w:lang w:val="de-AT"/>
        </w:rPr>
        <w:t>Preise</w:t>
      </w:r>
      <w:r w:rsidRPr="00DE662C">
        <w:rPr>
          <w:rFonts w:ascii="Times" w:hAnsi="Times" w:cs="Times New Roman"/>
          <w:lang w:val="de-AT"/>
        </w:rPr>
        <w:br/>
        <w:t>1991 Max Brand Preis für Experimentelle Musik</w:t>
      </w:r>
      <w:r w:rsidRPr="00DE662C">
        <w:rPr>
          <w:rFonts w:ascii="Times" w:hAnsi="Times" w:cs="Times New Roman"/>
          <w:lang w:val="de-AT"/>
        </w:rPr>
        <w:br/>
        <w:t>1998 Dr. Theodor Körner Preis</w:t>
      </w:r>
      <w:r w:rsidRPr="00DE662C">
        <w:rPr>
          <w:rFonts w:ascii="Times" w:hAnsi="Times" w:cs="Times New Roman"/>
          <w:lang w:val="de-AT"/>
        </w:rPr>
        <w:br/>
        <w:t xml:space="preserve">2002 </w:t>
      </w:r>
      <w:proofErr w:type="spellStart"/>
      <w:r w:rsidRPr="00DE662C">
        <w:rPr>
          <w:rFonts w:ascii="Times" w:hAnsi="Times" w:cs="Times New Roman"/>
          <w:lang w:val="de-AT"/>
        </w:rPr>
        <w:t>Choreographiepreis</w:t>
      </w:r>
      <w:proofErr w:type="spellEnd"/>
      <w:r w:rsidRPr="00DE662C">
        <w:rPr>
          <w:rFonts w:ascii="Times" w:hAnsi="Times" w:cs="Times New Roman"/>
          <w:lang w:val="de-AT"/>
        </w:rPr>
        <w:t xml:space="preserve"> für Wissenschaft und Kunst des Bundeskanzleramtes für die </w:t>
      </w:r>
      <w:r w:rsidRPr="005A09B5">
        <w:rPr>
          <w:rFonts w:ascii="Times" w:hAnsi="Times" w:cs="Times New Roman"/>
          <w:lang w:val="de-AT"/>
        </w:rPr>
        <w:t>Choreographie "Drift"</w:t>
      </w:r>
    </w:p>
    <w:p w14:paraId="1612E57C" w14:textId="77777777" w:rsidR="005A09B5" w:rsidRPr="005A09B5" w:rsidRDefault="005A09B5" w:rsidP="005A09B5">
      <w:pPr>
        <w:pStyle w:val="LAND-Abs-gegliedert"/>
        <w:widowControl/>
        <w:spacing w:after="120"/>
        <w:ind w:left="981" w:hanging="624"/>
        <w:rPr>
          <w:rFonts w:ascii="Times" w:hAnsi="Times"/>
          <w:b/>
          <w:sz w:val="24"/>
          <w:szCs w:val="24"/>
        </w:rPr>
      </w:pPr>
      <w:r w:rsidRPr="005A09B5">
        <w:rPr>
          <w:rFonts w:ascii="Times" w:hAnsi="Times"/>
          <w:b/>
          <w:sz w:val="24"/>
          <w:szCs w:val="24"/>
        </w:rPr>
        <w:t>Publikationen:</w:t>
      </w:r>
    </w:p>
    <w:p w14:paraId="6DFA73AD"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2005</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Rose (2005) Artikel: Über Zeitgenössisches Choreographieren, dargestellt an Salome – ein Flirren; in: Querstand 1, Jahrbuch der Anton Bruckner Privatuniversität, p. 137-146; Regensburg</w:t>
      </w:r>
    </w:p>
    <w:p w14:paraId="3C34A571"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2006</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Rose (2006) Artikel: Dynamisierung des Körpers. Die Verortung der Bewegung im Körper und die Kreation des Tanzmaterials; in: Querstand 2, Jahrbuch der Anton Bruckner Privatuniversität, p. 293-308; Regensburg</w:t>
      </w:r>
    </w:p>
    <w:p w14:paraId="4ABBA19D"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2007</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(2007) Artikel: </w:t>
      </w:r>
      <w:proofErr w:type="spellStart"/>
      <w:r w:rsidRPr="005A09B5">
        <w:rPr>
          <w:rFonts w:ascii="Times" w:hAnsi="Times"/>
          <w:sz w:val="24"/>
          <w:szCs w:val="24"/>
        </w:rPr>
        <w:t>Mimosenkreise</w:t>
      </w:r>
      <w:proofErr w:type="spellEnd"/>
      <w:r w:rsidRPr="005A09B5">
        <w:rPr>
          <w:rFonts w:ascii="Times" w:hAnsi="Times"/>
          <w:sz w:val="24"/>
          <w:szCs w:val="24"/>
        </w:rPr>
        <w:t xml:space="preserve">. </w:t>
      </w:r>
      <w:proofErr w:type="spellStart"/>
      <w:r w:rsidRPr="005A09B5">
        <w:rPr>
          <w:rFonts w:ascii="Times" w:hAnsi="Times"/>
          <w:sz w:val="24"/>
          <w:szCs w:val="24"/>
        </w:rPr>
        <w:t>Tranznotation</w:t>
      </w:r>
      <w:proofErr w:type="spellEnd"/>
      <w:r w:rsidRPr="005A09B5">
        <w:rPr>
          <w:rFonts w:ascii="Times" w:hAnsi="Times"/>
          <w:sz w:val="24"/>
          <w:szCs w:val="24"/>
        </w:rPr>
        <w:t xml:space="preserve"> als Mittel zur historischen Tanzforschung und als Instrument für zeitgenössische Choreografie. Ein Hanna Berger Projekt; in: Querstand III, p. 69-76, Linz, Trauner Verlag</w:t>
      </w:r>
    </w:p>
    <w:p w14:paraId="1B33DB67"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2010</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Jeschke, C. (2010) Artikel: </w:t>
      </w:r>
      <w:proofErr w:type="spellStart"/>
      <w:r w:rsidRPr="005A09B5">
        <w:rPr>
          <w:rFonts w:ascii="Times" w:hAnsi="Times"/>
          <w:sz w:val="24"/>
          <w:szCs w:val="24"/>
        </w:rPr>
        <w:t>Embodiment</w:t>
      </w:r>
      <w:proofErr w:type="spellEnd"/>
      <w:r w:rsidRPr="005A09B5">
        <w:rPr>
          <w:rFonts w:ascii="Times" w:hAnsi="Times"/>
          <w:sz w:val="24"/>
          <w:szCs w:val="24"/>
        </w:rPr>
        <w:t xml:space="preserve"> – Choreografie – Komposition. Zu Sphäroide von Rose </w:t>
      </w:r>
      <w:proofErr w:type="spellStart"/>
      <w:r w:rsidRPr="005A09B5">
        <w:rPr>
          <w:rFonts w:ascii="Times" w:hAnsi="Times"/>
          <w:sz w:val="24"/>
          <w:szCs w:val="24"/>
        </w:rPr>
        <w:t>Breuss</w:t>
      </w:r>
      <w:proofErr w:type="spellEnd"/>
      <w:r w:rsidRPr="005A09B5">
        <w:rPr>
          <w:rFonts w:ascii="Times" w:hAnsi="Times"/>
          <w:sz w:val="24"/>
          <w:szCs w:val="24"/>
        </w:rPr>
        <w:t xml:space="preserve"> und Franz </w:t>
      </w:r>
      <w:proofErr w:type="spellStart"/>
      <w:r w:rsidRPr="005A09B5">
        <w:rPr>
          <w:rFonts w:ascii="Times" w:hAnsi="Times"/>
          <w:sz w:val="24"/>
          <w:szCs w:val="24"/>
        </w:rPr>
        <w:t>Hautzinger</w:t>
      </w:r>
      <w:proofErr w:type="spellEnd"/>
      <w:r w:rsidRPr="005A09B5">
        <w:rPr>
          <w:rFonts w:ascii="Times" w:hAnsi="Times"/>
          <w:sz w:val="24"/>
          <w:szCs w:val="24"/>
        </w:rPr>
        <w:t>. In: Positionen. Texte zur aktuellen Musik, 83, p. 29-31 und in: Querstand 5 (2011), p. 79-88, Linz: Trauner</w:t>
      </w:r>
    </w:p>
    <w:p w14:paraId="2F74D051"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2011</w:t>
      </w:r>
      <w:r w:rsidRPr="005A09B5">
        <w:rPr>
          <w:rFonts w:ascii="Times" w:hAnsi="Times"/>
          <w:b/>
          <w:sz w:val="24"/>
          <w:szCs w:val="24"/>
        </w:rPr>
        <w:t xml:space="preserve"> </w:t>
      </w:r>
      <w:r w:rsidRPr="005A09B5">
        <w:rPr>
          <w:rFonts w:ascii="Times" w:hAnsi="Times"/>
          <w:sz w:val="24"/>
          <w:szCs w:val="24"/>
        </w:rPr>
        <w:t xml:space="preserve">Forschungsprojekt Tanztechniken 2010 – </w:t>
      </w:r>
      <w:proofErr w:type="spellStart"/>
      <w:r w:rsidRPr="005A09B5">
        <w:rPr>
          <w:rFonts w:ascii="Times" w:hAnsi="Times"/>
          <w:sz w:val="24"/>
          <w:szCs w:val="24"/>
        </w:rPr>
        <w:t>Tanzplan</w:t>
      </w:r>
      <w:proofErr w:type="spellEnd"/>
      <w:r w:rsidRPr="005A09B5">
        <w:rPr>
          <w:rFonts w:ascii="Times" w:hAnsi="Times"/>
          <w:sz w:val="24"/>
          <w:szCs w:val="24"/>
        </w:rPr>
        <w:t xml:space="preserve"> Deutschland, </w:t>
      </w:r>
      <w:proofErr w:type="spellStart"/>
      <w:r w:rsidRPr="005A09B5">
        <w:rPr>
          <w:rFonts w:ascii="Times" w:hAnsi="Times"/>
          <w:sz w:val="24"/>
          <w:szCs w:val="24"/>
        </w:rPr>
        <w:t>hrg</w:t>
      </w:r>
      <w:proofErr w:type="spellEnd"/>
      <w:r w:rsidRPr="005A09B5">
        <w:rPr>
          <w:rFonts w:ascii="Times" w:hAnsi="Times"/>
          <w:sz w:val="24"/>
          <w:szCs w:val="24"/>
        </w:rPr>
        <w:t xml:space="preserve">. Ingo Diehl und Frederike Lampert, Henschel Verlag. </w:t>
      </w:r>
    </w:p>
    <w:p w14:paraId="2F687B5C" w14:textId="77777777" w:rsidR="005A09B5" w:rsidRPr="005A09B5" w:rsidRDefault="005A09B5" w:rsidP="005A09B5">
      <w:pPr>
        <w:pStyle w:val="LAND-Abs-gegliedert"/>
        <w:widowControl/>
        <w:spacing w:after="120"/>
        <w:ind w:left="981"/>
        <w:jc w:val="left"/>
        <w:rPr>
          <w:rFonts w:ascii="Times" w:hAnsi="Times"/>
          <w:sz w:val="24"/>
          <w:szCs w:val="24"/>
        </w:rPr>
      </w:pPr>
      <w:proofErr w:type="spellStart"/>
      <w:r w:rsidRPr="005A09B5">
        <w:rPr>
          <w:rFonts w:ascii="Times" w:hAnsi="Times"/>
          <w:sz w:val="24"/>
          <w:szCs w:val="24"/>
        </w:rPr>
        <w:t>Tanzplan</w:t>
      </w:r>
      <w:proofErr w:type="spellEnd"/>
      <w:r w:rsidRPr="005A09B5">
        <w:rPr>
          <w:rFonts w:ascii="Times" w:hAnsi="Times"/>
          <w:sz w:val="24"/>
          <w:szCs w:val="24"/>
        </w:rPr>
        <w:t xml:space="preserve"> Ausbildungsprojekte hat 2008 ein Forschungsprojekt zu zeitgenössischen Tanztechniken initiiert. Renommierte Tanzhochschulen in Deutschland und Europa wurden eingeladen, sich an diesem Vorhaben zu beteiligen. In sieben Projekteinheiten erforschten Pädagogen, Tanzwissenschaftler und Studierende die Arbeitsweisen namhafter Pädagogen. Ziel war es, einen vergleichbaren Einblick in verschiedene Vermittlungsmodelle von Tanztechnik zu bekommen und praktisches sowie theoretisches Wissen anwendbar zu machen. </w:t>
      </w:r>
      <w:r w:rsidRPr="005A09B5">
        <w:rPr>
          <w:rFonts w:ascii="Times" w:hAnsi="Times"/>
          <w:sz w:val="24"/>
          <w:szCs w:val="24"/>
        </w:rPr>
        <w:br/>
        <w:t xml:space="preserve">Aus den Forschungsergebnissen entsteht ein Arbeitsbuch „Tanztechniken 2010 – </w:t>
      </w:r>
      <w:proofErr w:type="spellStart"/>
      <w:r w:rsidRPr="005A09B5">
        <w:rPr>
          <w:rFonts w:ascii="Times" w:hAnsi="Times"/>
          <w:sz w:val="24"/>
          <w:szCs w:val="24"/>
        </w:rPr>
        <w:t>Tanzplan</w:t>
      </w:r>
      <w:proofErr w:type="spellEnd"/>
      <w:r w:rsidRPr="005A09B5">
        <w:rPr>
          <w:rFonts w:ascii="Times" w:hAnsi="Times"/>
          <w:sz w:val="24"/>
          <w:szCs w:val="24"/>
        </w:rPr>
        <w:t xml:space="preserve"> Deutschland" mit 2 </w:t>
      </w:r>
      <w:proofErr w:type="spellStart"/>
      <w:r w:rsidRPr="005A09B5">
        <w:rPr>
          <w:rFonts w:ascii="Times" w:hAnsi="Times"/>
          <w:sz w:val="24"/>
          <w:szCs w:val="24"/>
        </w:rPr>
        <w:t>DVD’s</w:t>
      </w:r>
      <w:proofErr w:type="spellEnd"/>
      <w:r w:rsidRPr="005A09B5">
        <w:rPr>
          <w:rFonts w:ascii="Times" w:hAnsi="Times"/>
          <w:sz w:val="24"/>
          <w:szCs w:val="24"/>
        </w:rPr>
        <w:t xml:space="preserve">, das im Januar 2011 auf Deutsch und Englisch im </w:t>
      </w:r>
      <w:hyperlink r:id="rId5" w:history="1">
        <w:r w:rsidRPr="005A09B5">
          <w:rPr>
            <w:rStyle w:val="Link"/>
            <w:rFonts w:ascii="Times" w:hAnsi="Times"/>
            <w:sz w:val="24"/>
            <w:szCs w:val="24"/>
          </w:rPr>
          <w:t>Henschel Verlag</w:t>
        </w:r>
      </w:hyperlink>
      <w:r w:rsidRPr="005A09B5">
        <w:rPr>
          <w:rFonts w:ascii="Times" w:hAnsi="Times"/>
          <w:sz w:val="24"/>
          <w:szCs w:val="24"/>
        </w:rPr>
        <w:t xml:space="preserve"> erscheint. Dieses Standardwerk soll Tänzern, Tanzschaffenden, Dozenten, Wissenschaftlern und Choreografen ein anwendbares Fachwissen über unterschiedliche Herangehensweisen vermitteln. Es ist beabsichtigt, den jeweiligen historischen Kontext aufzuzeigen sowie die Didaktik und die jeweiligen Konzepte transparent zu machen. Die beiden </w:t>
      </w:r>
      <w:proofErr w:type="spellStart"/>
      <w:r w:rsidRPr="005A09B5">
        <w:rPr>
          <w:rFonts w:ascii="Times" w:hAnsi="Times"/>
          <w:sz w:val="24"/>
          <w:szCs w:val="24"/>
        </w:rPr>
        <w:t>DVD’s</w:t>
      </w:r>
      <w:proofErr w:type="spellEnd"/>
      <w:r w:rsidRPr="005A09B5">
        <w:rPr>
          <w:rFonts w:ascii="Times" w:hAnsi="Times"/>
          <w:sz w:val="24"/>
          <w:szCs w:val="24"/>
        </w:rPr>
        <w:t xml:space="preserve"> zeigen u. a. Trainingsbeispiele in den verschiedenen Tanztechniken. Sie werden in Zusammenarbeit mit einem DVD-Team und in Absprache mit den Forschungseinheiten an den Hochschulen entwickelt.</w:t>
      </w:r>
      <w:r w:rsidRPr="005A09B5">
        <w:rPr>
          <w:rFonts w:ascii="Times" w:hAnsi="Times"/>
          <w:sz w:val="24"/>
          <w:szCs w:val="24"/>
        </w:rPr>
        <w:br/>
        <w:t>Die aufzuarbeitenden Unterrichtsmodelle sind exemplarisch für die derzeitige Technikvermittlung im zeitgenössischen Tanz. Es wird ein Einblick in den individuellen Umgang mit Techniken ermöglicht, die sich seit Beginn des 20. Jahrhunderts in Europa und im angloamerikanischen Raum herauskristallisiert haben.</w:t>
      </w:r>
    </w:p>
    <w:p w14:paraId="56513A48"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2014</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Jeschke. C. (2014) Artikel: </w:t>
      </w:r>
      <w:proofErr w:type="spellStart"/>
      <w:r w:rsidRPr="005A09B5">
        <w:rPr>
          <w:rFonts w:ascii="Times" w:hAnsi="Times"/>
          <w:sz w:val="24"/>
          <w:szCs w:val="24"/>
        </w:rPr>
        <w:t>Heterochronien</w:t>
      </w:r>
      <w:proofErr w:type="spellEnd"/>
      <w:r w:rsidRPr="005A09B5">
        <w:rPr>
          <w:rFonts w:ascii="Times" w:hAnsi="Times"/>
          <w:sz w:val="24"/>
          <w:szCs w:val="24"/>
        </w:rPr>
        <w:t xml:space="preserve">, </w:t>
      </w:r>
      <w:proofErr w:type="spellStart"/>
      <w:r w:rsidRPr="005A09B5">
        <w:rPr>
          <w:rFonts w:ascii="Times" w:hAnsi="Times"/>
          <w:sz w:val="24"/>
          <w:szCs w:val="24"/>
        </w:rPr>
        <w:t>Heterogenitäten</w:t>
      </w:r>
      <w:proofErr w:type="spellEnd"/>
      <w:r w:rsidRPr="005A09B5">
        <w:rPr>
          <w:rFonts w:ascii="Times" w:hAnsi="Times"/>
          <w:sz w:val="24"/>
          <w:szCs w:val="24"/>
        </w:rPr>
        <w:t xml:space="preserve"> und instabile Wissensfelder -</w:t>
      </w:r>
      <w:proofErr w:type="spellStart"/>
      <w:r w:rsidRPr="005A09B5">
        <w:rPr>
          <w:rFonts w:ascii="Times" w:hAnsi="Times"/>
          <w:sz w:val="24"/>
          <w:szCs w:val="24"/>
        </w:rPr>
        <w:t>Lecture</w:t>
      </w:r>
      <w:proofErr w:type="spellEnd"/>
      <w:r w:rsidRPr="005A09B5">
        <w:rPr>
          <w:rFonts w:ascii="Times" w:hAnsi="Times"/>
          <w:sz w:val="24"/>
          <w:szCs w:val="24"/>
        </w:rPr>
        <w:t xml:space="preserve">/Performances als Suchbewegungen einer 'zeitgenössischen' Tanzforschung. In: Rose </w:t>
      </w:r>
      <w:proofErr w:type="spellStart"/>
      <w:r w:rsidRPr="005A09B5">
        <w:rPr>
          <w:rFonts w:ascii="Times" w:hAnsi="Times"/>
          <w:sz w:val="24"/>
          <w:szCs w:val="24"/>
        </w:rPr>
        <w:t>Breuss</w:t>
      </w:r>
      <w:proofErr w:type="spellEnd"/>
      <w:r w:rsidRPr="005A09B5">
        <w:rPr>
          <w:rFonts w:ascii="Times" w:hAnsi="Times"/>
          <w:sz w:val="24"/>
          <w:szCs w:val="24"/>
        </w:rPr>
        <w:t>, Claudia Jeschke (</w:t>
      </w:r>
      <w:proofErr w:type="spellStart"/>
      <w:r w:rsidRPr="005A09B5">
        <w:rPr>
          <w:rFonts w:ascii="Times" w:hAnsi="Times"/>
          <w:sz w:val="24"/>
          <w:szCs w:val="24"/>
        </w:rPr>
        <w:t>Hg</w:t>
      </w:r>
      <w:proofErr w:type="spellEnd"/>
      <w:r w:rsidRPr="005A09B5">
        <w:rPr>
          <w:rFonts w:ascii="Times" w:hAnsi="Times"/>
          <w:sz w:val="24"/>
          <w:szCs w:val="24"/>
        </w:rPr>
        <w:t>.) de-</w:t>
      </w:r>
      <w:proofErr w:type="spellStart"/>
      <w:r w:rsidRPr="005A09B5">
        <w:rPr>
          <w:rFonts w:ascii="Times" w:hAnsi="Times"/>
          <w:sz w:val="24"/>
          <w:szCs w:val="24"/>
        </w:rPr>
        <w:t>archiving</w:t>
      </w:r>
      <w:proofErr w:type="spellEnd"/>
      <w:r w:rsidRPr="005A09B5">
        <w:rPr>
          <w:rFonts w:ascii="Times" w:hAnsi="Times"/>
          <w:sz w:val="24"/>
          <w:szCs w:val="24"/>
        </w:rPr>
        <w:t xml:space="preserve"> </w:t>
      </w:r>
      <w:proofErr w:type="spellStart"/>
      <w:r w:rsidRPr="005A09B5">
        <w:rPr>
          <w:rFonts w:ascii="Times" w:hAnsi="Times"/>
          <w:sz w:val="24"/>
          <w:szCs w:val="24"/>
        </w:rPr>
        <w:t>movement</w:t>
      </w:r>
      <w:proofErr w:type="spellEnd"/>
      <w:r w:rsidRPr="005A09B5">
        <w:rPr>
          <w:rFonts w:ascii="Times" w:hAnsi="Times"/>
          <w:sz w:val="24"/>
          <w:szCs w:val="24"/>
        </w:rPr>
        <w:t xml:space="preserve">  #1 ISBN 978-3-940388-40, e-</w:t>
      </w:r>
      <w:proofErr w:type="spellStart"/>
      <w:r w:rsidRPr="005A09B5">
        <w:rPr>
          <w:rFonts w:ascii="Times" w:hAnsi="Times"/>
          <w:sz w:val="24"/>
          <w:szCs w:val="24"/>
        </w:rPr>
        <w:t>zine</w:t>
      </w:r>
      <w:proofErr w:type="spellEnd"/>
      <w:r w:rsidRPr="005A09B5">
        <w:rPr>
          <w:rFonts w:ascii="Times" w:hAnsi="Times"/>
          <w:sz w:val="24"/>
          <w:szCs w:val="24"/>
        </w:rPr>
        <w:t>, 9783940388407_a.pdf</w:t>
      </w:r>
    </w:p>
    <w:p w14:paraId="0535CF66" w14:textId="77777777" w:rsidR="005A09B5" w:rsidRPr="005A09B5" w:rsidRDefault="005A09B5" w:rsidP="005A09B5">
      <w:pPr>
        <w:pStyle w:val="LAND-Abs-gegliedert"/>
        <w:widowControl/>
        <w:spacing w:after="120"/>
        <w:ind w:left="981" w:hanging="624"/>
        <w:rPr>
          <w:rFonts w:ascii="Times" w:hAnsi="Times"/>
          <w:sz w:val="24"/>
          <w:szCs w:val="24"/>
        </w:rPr>
      </w:pPr>
      <w:r w:rsidRPr="005A09B5">
        <w:rPr>
          <w:rFonts w:ascii="Times" w:hAnsi="Times"/>
          <w:sz w:val="24"/>
          <w:szCs w:val="24"/>
        </w:rPr>
        <w:t>2016</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(2016) Artikel: </w:t>
      </w:r>
      <w:proofErr w:type="spellStart"/>
      <w:r w:rsidRPr="005A09B5">
        <w:rPr>
          <w:rFonts w:ascii="Times" w:hAnsi="Times"/>
          <w:sz w:val="24"/>
          <w:szCs w:val="24"/>
        </w:rPr>
        <w:t>Cognitive</w:t>
      </w:r>
      <w:proofErr w:type="spellEnd"/>
      <w:r w:rsidRPr="005A09B5">
        <w:rPr>
          <w:rFonts w:ascii="Times" w:hAnsi="Times"/>
          <w:sz w:val="24"/>
          <w:szCs w:val="24"/>
        </w:rPr>
        <w:t xml:space="preserve"> </w:t>
      </w:r>
      <w:proofErr w:type="spellStart"/>
      <w:r w:rsidRPr="005A09B5">
        <w:rPr>
          <w:rFonts w:ascii="Times" w:hAnsi="Times"/>
          <w:sz w:val="24"/>
          <w:szCs w:val="24"/>
        </w:rPr>
        <w:t>Aspects</w:t>
      </w:r>
      <w:proofErr w:type="spellEnd"/>
      <w:r w:rsidRPr="005A09B5">
        <w:rPr>
          <w:rFonts w:ascii="Times" w:hAnsi="Times"/>
          <w:sz w:val="24"/>
          <w:szCs w:val="24"/>
        </w:rPr>
        <w:t xml:space="preserve"> </w:t>
      </w:r>
      <w:proofErr w:type="spellStart"/>
      <w:r w:rsidRPr="005A09B5">
        <w:rPr>
          <w:rFonts w:ascii="Times" w:hAnsi="Times"/>
          <w:sz w:val="24"/>
          <w:szCs w:val="24"/>
        </w:rPr>
        <w:t>of</w:t>
      </w:r>
      <w:proofErr w:type="spellEnd"/>
      <w:r w:rsidRPr="005A09B5">
        <w:rPr>
          <w:rFonts w:ascii="Times" w:hAnsi="Times"/>
          <w:sz w:val="24"/>
          <w:szCs w:val="24"/>
        </w:rPr>
        <w:t xml:space="preserve"> Dance; in: La </w:t>
      </w:r>
      <w:proofErr w:type="spellStart"/>
      <w:r w:rsidRPr="005A09B5">
        <w:rPr>
          <w:rFonts w:ascii="Times" w:hAnsi="Times"/>
          <w:sz w:val="24"/>
          <w:szCs w:val="24"/>
        </w:rPr>
        <w:t>Investigación</w:t>
      </w:r>
      <w:proofErr w:type="spellEnd"/>
      <w:r w:rsidRPr="005A09B5">
        <w:rPr>
          <w:rFonts w:ascii="Times" w:hAnsi="Times"/>
          <w:sz w:val="24"/>
          <w:szCs w:val="24"/>
        </w:rPr>
        <w:t xml:space="preserve"> en </w:t>
      </w:r>
      <w:proofErr w:type="spellStart"/>
      <w:r w:rsidRPr="005A09B5">
        <w:rPr>
          <w:rFonts w:ascii="Times" w:hAnsi="Times"/>
          <w:sz w:val="24"/>
          <w:szCs w:val="24"/>
        </w:rPr>
        <w:t>Danza</w:t>
      </w:r>
      <w:proofErr w:type="spellEnd"/>
      <w:r w:rsidRPr="005A09B5">
        <w:rPr>
          <w:rFonts w:ascii="Times" w:hAnsi="Times"/>
          <w:sz w:val="24"/>
          <w:szCs w:val="24"/>
        </w:rPr>
        <w:t xml:space="preserve"> 2016, Volumen 2, p. 213 – 219, Valencia 2016, </w:t>
      </w:r>
      <w:proofErr w:type="spellStart"/>
      <w:r w:rsidRPr="005A09B5">
        <w:rPr>
          <w:rFonts w:ascii="Times" w:hAnsi="Times"/>
          <w:sz w:val="24"/>
          <w:szCs w:val="24"/>
        </w:rPr>
        <w:t>Mahali</w:t>
      </w:r>
      <w:proofErr w:type="spellEnd"/>
      <w:r w:rsidRPr="005A09B5">
        <w:rPr>
          <w:rFonts w:ascii="Times" w:hAnsi="Times"/>
          <w:sz w:val="24"/>
          <w:szCs w:val="24"/>
        </w:rPr>
        <w:t xml:space="preserve"> </w:t>
      </w:r>
      <w:proofErr w:type="spellStart"/>
      <w:r w:rsidRPr="005A09B5">
        <w:rPr>
          <w:rFonts w:ascii="Times" w:hAnsi="Times"/>
          <w:sz w:val="24"/>
          <w:szCs w:val="24"/>
        </w:rPr>
        <w:t>ediciones</w:t>
      </w:r>
      <w:proofErr w:type="spellEnd"/>
      <w:r w:rsidRPr="005A09B5">
        <w:rPr>
          <w:rFonts w:ascii="Times" w:hAnsi="Times"/>
          <w:sz w:val="24"/>
          <w:szCs w:val="24"/>
        </w:rPr>
        <w:t xml:space="preserve"> </w:t>
      </w:r>
    </w:p>
    <w:p w14:paraId="7C623D77" w14:textId="77777777" w:rsidR="005A09B5" w:rsidRPr="005A09B5" w:rsidRDefault="005A09B5" w:rsidP="005A09B5">
      <w:pPr>
        <w:pStyle w:val="LAND-Abs-gegliedert"/>
        <w:widowControl/>
        <w:spacing w:after="120" w:line="276" w:lineRule="auto"/>
        <w:ind w:left="981" w:hanging="624"/>
        <w:rPr>
          <w:rFonts w:ascii="Times" w:hAnsi="Times"/>
          <w:sz w:val="24"/>
          <w:szCs w:val="24"/>
        </w:rPr>
      </w:pPr>
      <w:r w:rsidRPr="005A09B5">
        <w:rPr>
          <w:rFonts w:ascii="Times" w:hAnsi="Times"/>
          <w:sz w:val="24"/>
          <w:szCs w:val="24"/>
        </w:rPr>
        <w:t>2016</w:t>
      </w:r>
      <w:r w:rsidRPr="005A09B5">
        <w:rPr>
          <w:rFonts w:ascii="Times" w:hAnsi="Times"/>
          <w:sz w:val="24"/>
          <w:szCs w:val="24"/>
        </w:rPr>
        <w:tab/>
      </w:r>
      <w:proofErr w:type="spellStart"/>
      <w:r w:rsidRPr="005A09B5">
        <w:rPr>
          <w:rFonts w:ascii="Times" w:hAnsi="Times"/>
          <w:sz w:val="24"/>
          <w:szCs w:val="24"/>
        </w:rPr>
        <w:t>Breuss</w:t>
      </w:r>
      <w:proofErr w:type="spellEnd"/>
      <w:r w:rsidRPr="005A09B5">
        <w:rPr>
          <w:rFonts w:ascii="Times" w:hAnsi="Times"/>
          <w:sz w:val="24"/>
          <w:szCs w:val="24"/>
        </w:rPr>
        <w:t xml:space="preserve">, Rose; Jeschke, C. (2016) Artikel: </w:t>
      </w:r>
      <w:proofErr w:type="spellStart"/>
      <w:r w:rsidRPr="005A09B5">
        <w:rPr>
          <w:rFonts w:ascii="Times" w:hAnsi="Times"/>
          <w:sz w:val="24"/>
          <w:szCs w:val="24"/>
        </w:rPr>
        <w:t>Heterochronien</w:t>
      </w:r>
      <w:proofErr w:type="spellEnd"/>
      <w:r w:rsidRPr="005A09B5">
        <w:rPr>
          <w:rFonts w:ascii="Times" w:hAnsi="Times"/>
          <w:sz w:val="24"/>
          <w:szCs w:val="24"/>
        </w:rPr>
        <w:t xml:space="preserve">, </w:t>
      </w:r>
      <w:proofErr w:type="spellStart"/>
      <w:r w:rsidRPr="005A09B5">
        <w:rPr>
          <w:rFonts w:ascii="Times" w:hAnsi="Times"/>
          <w:sz w:val="24"/>
          <w:szCs w:val="24"/>
        </w:rPr>
        <w:t>Heterogenitäten</w:t>
      </w:r>
      <w:proofErr w:type="spellEnd"/>
      <w:r w:rsidRPr="005A09B5">
        <w:rPr>
          <w:rFonts w:ascii="Times" w:hAnsi="Times"/>
          <w:sz w:val="24"/>
          <w:szCs w:val="24"/>
        </w:rPr>
        <w:t xml:space="preserve"> und instabile Wissensfelder – </w:t>
      </w:r>
      <w:proofErr w:type="spellStart"/>
      <w:r w:rsidRPr="005A09B5">
        <w:rPr>
          <w:rFonts w:ascii="Times" w:hAnsi="Times"/>
          <w:sz w:val="24"/>
          <w:szCs w:val="24"/>
        </w:rPr>
        <w:t>Lecture</w:t>
      </w:r>
      <w:proofErr w:type="spellEnd"/>
      <w:r w:rsidRPr="005A09B5">
        <w:rPr>
          <w:rFonts w:ascii="Times" w:hAnsi="Times"/>
          <w:sz w:val="24"/>
          <w:szCs w:val="24"/>
        </w:rPr>
        <w:t xml:space="preserve"> Performances als Suchbewegungen einer ‚zeitgenössischen‘ Tanzforschung. In: Katharina Kelter, Timo </w:t>
      </w:r>
      <w:proofErr w:type="spellStart"/>
      <w:r w:rsidRPr="005A09B5">
        <w:rPr>
          <w:rFonts w:ascii="Times" w:hAnsi="Times"/>
          <w:sz w:val="24"/>
          <w:szCs w:val="24"/>
        </w:rPr>
        <w:t>Skrandies</w:t>
      </w:r>
      <w:proofErr w:type="spellEnd"/>
      <w:r w:rsidRPr="005A09B5">
        <w:rPr>
          <w:rFonts w:ascii="Times" w:hAnsi="Times"/>
          <w:sz w:val="24"/>
          <w:szCs w:val="24"/>
        </w:rPr>
        <w:t xml:space="preserve"> (</w:t>
      </w:r>
      <w:proofErr w:type="spellStart"/>
      <w:r w:rsidRPr="005A09B5">
        <w:rPr>
          <w:rFonts w:ascii="Times" w:hAnsi="Times"/>
          <w:sz w:val="24"/>
          <w:szCs w:val="24"/>
        </w:rPr>
        <w:t>Hg</w:t>
      </w:r>
      <w:proofErr w:type="spellEnd"/>
      <w:r w:rsidRPr="005A09B5">
        <w:rPr>
          <w:rFonts w:ascii="Times" w:hAnsi="Times"/>
          <w:sz w:val="24"/>
          <w:szCs w:val="24"/>
        </w:rPr>
        <w:t xml:space="preserve">.), Bewegungsmaterial. Produktion und Materialität in Tanz und Performance. Bielefeld: </w:t>
      </w:r>
      <w:proofErr w:type="spellStart"/>
      <w:r w:rsidRPr="005A09B5">
        <w:rPr>
          <w:rFonts w:ascii="Times" w:hAnsi="Times"/>
          <w:sz w:val="24"/>
          <w:szCs w:val="24"/>
        </w:rPr>
        <w:t>Transcript</w:t>
      </w:r>
      <w:proofErr w:type="spellEnd"/>
      <w:r w:rsidRPr="005A09B5">
        <w:rPr>
          <w:rFonts w:ascii="Times" w:hAnsi="Times"/>
          <w:sz w:val="24"/>
          <w:szCs w:val="24"/>
        </w:rPr>
        <w:t>, p. 83-98</w:t>
      </w:r>
    </w:p>
    <w:p w14:paraId="5FDCEE06" w14:textId="77777777" w:rsidR="005A09B5" w:rsidRPr="005A09B5" w:rsidRDefault="005A09B5" w:rsidP="005A09B5">
      <w:pPr>
        <w:spacing w:before="100" w:beforeAutospacing="1" w:after="100" w:afterAutospacing="1" w:line="276" w:lineRule="auto"/>
        <w:ind w:left="981"/>
        <w:rPr>
          <w:rFonts w:ascii="Times" w:hAnsi="Times"/>
        </w:rPr>
      </w:pPr>
      <w:r w:rsidRPr="005A09B5">
        <w:rPr>
          <w:rFonts w:ascii="Times" w:hAnsi="Times"/>
        </w:rPr>
        <w:t xml:space="preserve">Brandstätter Ursula; </w:t>
      </w:r>
      <w:proofErr w:type="spellStart"/>
      <w:r w:rsidRPr="005A09B5">
        <w:rPr>
          <w:rFonts w:ascii="Times" w:hAnsi="Times"/>
        </w:rPr>
        <w:t>Breuss</w:t>
      </w:r>
      <w:proofErr w:type="spellEnd"/>
      <w:r w:rsidRPr="005A09B5">
        <w:rPr>
          <w:rFonts w:ascii="Times" w:hAnsi="Times"/>
        </w:rPr>
        <w:t xml:space="preserve"> Rose; Mach Julia: Auf der Suche nach verlorenen Bewegungsspuren ... . Eine </w:t>
      </w:r>
      <w:proofErr w:type="spellStart"/>
      <w:r w:rsidRPr="005A09B5">
        <w:rPr>
          <w:rFonts w:ascii="Times" w:hAnsi="Times"/>
        </w:rPr>
        <w:t>Sacharoff</w:t>
      </w:r>
      <w:proofErr w:type="spellEnd"/>
      <w:r w:rsidRPr="005A09B5">
        <w:rPr>
          <w:rFonts w:ascii="Times" w:hAnsi="Times"/>
        </w:rPr>
        <w:t xml:space="preserve">-Interpretation aus verschiedenen Perspektiven künstlerischer Forschung, In: „Musik verstehen und erleben mit dem Körper", Tagung von 10. – 12. März 2016 am Hanse-Wissenschaftskolleg Bremen unter der Leitung von Prof. Dr. Lars Oberhaus (Oldenburg) und Prof. Dr. Christoph Stange (Berlin), Tagungsband in Vorbereitung – erscheint bei: Verlag </w:t>
      </w:r>
      <w:proofErr w:type="spellStart"/>
      <w:r w:rsidRPr="005A09B5">
        <w:rPr>
          <w:rFonts w:ascii="Times" w:hAnsi="Times"/>
        </w:rPr>
        <w:t>transcript</w:t>
      </w:r>
      <w:proofErr w:type="spellEnd"/>
      <w:r w:rsidRPr="005A09B5">
        <w:rPr>
          <w:rFonts w:ascii="Times" w:hAnsi="Times"/>
        </w:rPr>
        <w:t xml:space="preserve">, Bielefeld </w:t>
      </w:r>
    </w:p>
    <w:p w14:paraId="39A43652" w14:textId="77777777" w:rsidR="005A09B5" w:rsidRPr="005A09B5" w:rsidRDefault="005A09B5" w:rsidP="005A09B5">
      <w:pPr>
        <w:spacing w:before="100" w:beforeAutospacing="1" w:after="100" w:afterAutospacing="1"/>
        <w:ind w:left="720" w:firstLine="261"/>
        <w:rPr>
          <w:rFonts w:ascii="Times" w:hAnsi="Times"/>
        </w:rPr>
      </w:pPr>
      <w:r w:rsidRPr="005A09B5">
        <w:rPr>
          <w:rFonts w:ascii="Times" w:hAnsi="Times"/>
        </w:rPr>
        <w:t>Erweitert im GTF Jahrbuch – Gesellschaft für Tanzforschung 2017 – im Erscheinen</w:t>
      </w:r>
    </w:p>
    <w:p w14:paraId="6BC4AEF8" w14:textId="77777777" w:rsidR="005A09B5" w:rsidRPr="005A09B5" w:rsidRDefault="005A09B5" w:rsidP="005A09B5">
      <w:pPr>
        <w:spacing w:before="100" w:beforeAutospacing="1" w:after="100" w:afterAutospacing="1"/>
        <w:rPr>
          <w:rFonts w:ascii="Times" w:hAnsi="Times"/>
        </w:rPr>
      </w:pPr>
    </w:p>
    <w:p w14:paraId="73794F5C" w14:textId="77777777" w:rsidR="005A09B5" w:rsidRPr="005A09B5" w:rsidRDefault="005A09B5" w:rsidP="005A09B5">
      <w:pPr>
        <w:spacing w:before="100" w:beforeAutospacing="1" w:after="100" w:afterAutospacing="1"/>
        <w:rPr>
          <w:rFonts w:ascii="Times" w:hAnsi="Times"/>
          <w:b/>
        </w:rPr>
      </w:pPr>
      <w:r w:rsidRPr="005A09B5">
        <w:rPr>
          <w:rFonts w:ascii="Times" w:hAnsi="Times"/>
          <w:b/>
        </w:rPr>
        <w:t>Publikationen eines e-</w:t>
      </w:r>
      <w:proofErr w:type="spellStart"/>
      <w:r w:rsidRPr="005A09B5">
        <w:rPr>
          <w:rFonts w:ascii="Times" w:hAnsi="Times"/>
          <w:b/>
        </w:rPr>
        <w:t>zine</w:t>
      </w:r>
      <w:proofErr w:type="spellEnd"/>
      <w:r w:rsidRPr="005A09B5">
        <w:rPr>
          <w:rFonts w:ascii="Times" w:hAnsi="Times"/>
          <w:b/>
        </w:rPr>
        <w:t>:  </w:t>
      </w:r>
      <w:r w:rsidRPr="005A09B5">
        <w:rPr>
          <w:rFonts w:ascii="Times" w:hAnsi="Times"/>
          <w:b/>
        </w:rPr>
        <w:fldChar w:fldCharType="begin"/>
      </w:r>
      <w:r w:rsidRPr="005A09B5">
        <w:rPr>
          <w:rFonts w:ascii="Times" w:hAnsi="Times"/>
          <w:b/>
        </w:rPr>
        <w:instrText xml:space="preserve"> HYPERLINK "https://www.epodium.de/epodium-digital/e-zine/" \o "Opens external link in new window" \t "_blank" </w:instrText>
      </w:r>
      <w:r w:rsidRPr="005A09B5">
        <w:rPr>
          <w:rFonts w:ascii="Times" w:hAnsi="Times"/>
          <w:b/>
        </w:rPr>
      </w:r>
      <w:r w:rsidRPr="005A09B5">
        <w:rPr>
          <w:rFonts w:ascii="Times" w:hAnsi="Times"/>
          <w:b/>
        </w:rPr>
        <w:fldChar w:fldCharType="separate"/>
      </w:r>
      <w:r w:rsidRPr="005A09B5">
        <w:rPr>
          <w:rFonts w:ascii="Times" w:hAnsi="Times"/>
          <w:b/>
          <w:u w:val="single"/>
        </w:rPr>
        <w:t>https://www.epodium.de/epodium-digital/e-zine/</w:t>
      </w:r>
      <w:r w:rsidRPr="005A09B5">
        <w:rPr>
          <w:rFonts w:ascii="Times" w:hAnsi="Times"/>
          <w:b/>
        </w:rPr>
        <w:fldChar w:fldCharType="end"/>
      </w:r>
      <w:r w:rsidRPr="005A09B5">
        <w:rPr>
          <w:rFonts w:ascii="Times" w:hAnsi="Times"/>
          <w:b/>
        </w:rPr>
        <w:t xml:space="preserve"> </w:t>
      </w:r>
    </w:p>
    <w:p w14:paraId="0FE67296" w14:textId="77777777" w:rsidR="005A09B5" w:rsidRPr="005A09B5" w:rsidRDefault="005A09B5" w:rsidP="005A09B5">
      <w:pPr>
        <w:pStyle w:val="berschrift1"/>
        <w:rPr>
          <w:rFonts w:ascii="Times" w:hAnsi="Times" w:cs="Arial"/>
          <w:color w:val="auto"/>
          <w:sz w:val="24"/>
          <w:szCs w:val="24"/>
        </w:rPr>
      </w:pPr>
      <w:r w:rsidRPr="005A09B5">
        <w:rPr>
          <w:rStyle w:val="diyfedecoration"/>
          <w:rFonts w:ascii="Times" w:hAnsi="Times" w:cs="Arial"/>
          <w:color w:val="auto"/>
          <w:sz w:val="24"/>
          <w:szCs w:val="24"/>
        </w:rPr>
        <w:t>de-</w:t>
      </w:r>
      <w:proofErr w:type="spellStart"/>
      <w:r w:rsidRPr="005A09B5">
        <w:rPr>
          <w:rStyle w:val="diyfedecoration"/>
          <w:rFonts w:ascii="Times" w:hAnsi="Times" w:cs="Arial"/>
          <w:color w:val="auto"/>
          <w:sz w:val="24"/>
          <w:szCs w:val="24"/>
        </w:rPr>
        <w:t>archiving</w:t>
      </w:r>
      <w:proofErr w:type="spellEnd"/>
      <w:r w:rsidRPr="005A09B5">
        <w:rPr>
          <w:rStyle w:val="diyfedecoration"/>
          <w:rFonts w:ascii="Times" w:hAnsi="Times" w:cs="Arial"/>
          <w:color w:val="auto"/>
          <w:sz w:val="24"/>
          <w:szCs w:val="24"/>
        </w:rPr>
        <w:t xml:space="preserve"> </w:t>
      </w:r>
      <w:proofErr w:type="spellStart"/>
      <w:r w:rsidRPr="005A09B5">
        <w:rPr>
          <w:rStyle w:val="diyfedecoration"/>
          <w:rFonts w:ascii="Times" w:hAnsi="Times" w:cs="Arial"/>
          <w:color w:val="auto"/>
          <w:sz w:val="24"/>
          <w:szCs w:val="24"/>
        </w:rPr>
        <w:t>movement</w:t>
      </w:r>
      <w:proofErr w:type="spellEnd"/>
    </w:p>
    <w:p w14:paraId="16C6A934" w14:textId="77777777" w:rsidR="005A09B5" w:rsidRPr="005A09B5" w:rsidRDefault="005A09B5" w:rsidP="005A09B5">
      <w:pPr>
        <w:pStyle w:val="berschrift2"/>
        <w:rPr>
          <w:rFonts w:ascii="Times" w:hAnsi="Times"/>
          <w:sz w:val="24"/>
          <w:szCs w:val="24"/>
        </w:rPr>
      </w:pPr>
      <w:proofErr w:type="spellStart"/>
      <w:r w:rsidRPr="005A09B5">
        <w:rPr>
          <w:rFonts w:ascii="Times" w:hAnsi="Times"/>
          <w:sz w:val="24"/>
          <w:szCs w:val="24"/>
        </w:rPr>
        <w:t>research</w:t>
      </w:r>
      <w:proofErr w:type="spellEnd"/>
      <w:r w:rsidRPr="005A09B5">
        <w:rPr>
          <w:rFonts w:ascii="Times" w:hAnsi="Times"/>
          <w:sz w:val="24"/>
          <w:szCs w:val="24"/>
        </w:rPr>
        <w:t xml:space="preserve"> : </w:t>
      </w:r>
      <w:proofErr w:type="spellStart"/>
      <w:r w:rsidRPr="005A09B5">
        <w:rPr>
          <w:rFonts w:ascii="Times" w:hAnsi="Times"/>
          <w:sz w:val="24"/>
          <w:szCs w:val="24"/>
        </w:rPr>
        <w:t>choreography</w:t>
      </w:r>
      <w:proofErr w:type="spellEnd"/>
      <w:r w:rsidRPr="005A09B5">
        <w:rPr>
          <w:rFonts w:ascii="Times" w:hAnsi="Times"/>
          <w:sz w:val="24"/>
          <w:szCs w:val="24"/>
        </w:rPr>
        <w:t xml:space="preserve"> : </w:t>
      </w:r>
      <w:proofErr w:type="spellStart"/>
      <w:r w:rsidRPr="005A09B5">
        <w:rPr>
          <w:rFonts w:ascii="Times" w:hAnsi="Times"/>
          <w:sz w:val="24"/>
          <w:szCs w:val="24"/>
        </w:rPr>
        <w:t>performance</w:t>
      </w:r>
      <w:proofErr w:type="spellEnd"/>
    </w:p>
    <w:p w14:paraId="5E55F905" w14:textId="77777777" w:rsidR="005A09B5" w:rsidRPr="005A09B5" w:rsidRDefault="005A09B5" w:rsidP="005A09B5">
      <w:pPr>
        <w:pStyle w:val="berschrift2"/>
        <w:rPr>
          <w:rFonts w:ascii="Times" w:hAnsi="Times"/>
          <w:sz w:val="24"/>
          <w:szCs w:val="24"/>
        </w:rPr>
      </w:pPr>
      <w:proofErr w:type="spellStart"/>
      <w:r w:rsidRPr="005A09B5">
        <w:rPr>
          <w:rFonts w:ascii="Times" w:hAnsi="Times"/>
          <w:sz w:val="24"/>
          <w:szCs w:val="24"/>
        </w:rPr>
        <w:t>ed</w:t>
      </w:r>
      <w:proofErr w:type="spellEnd"/>
      <w:r w:rsidRPr="005A09B5">
        <w:rPr>
          <w:rFonts w:ascii="Times" w:hAnsi="Times"/>
          <w:sz w:val="24"/>
          <w:szCs w:val="24"/>
        </w:rPr>
        <w:t xml:space="preserve">. </w:t>
      </w:r>
      <w:proofErr w:type="spellStart"/>
      <w:r w:rsidRPr="005A09B5">
        <w:rPr>
          <w:rFonts w:ascii="Times" w:hAnsi="Times"/>
          <w:sz w:val="24"/>
          <w:szCs w:val="24"/>
        </w:rPr>
        <w:t>by</w:t>
      </w:r>
      <w:proofErr w:type="spellEnd"/>
      <w:r w:rsidRPr="005A09B5">
        <w:rPr>
          <w:rFonts w:ascii="Times" w:hAnsi="Times"/>
          <w:sz w:val="24"/>
          <w:szCs w:val="24"/>
        </w:rPr>
        <w:t xml:space="preserve"> Rose </w:t>
      </w:r>
      <w:proofErr w:type="spellStart"/>
      <w:r w:rsidRPr="005A09B5">
        <w:rPr>
          <w:rFonts w:ascii="Times" w:hAnsi="Times"/>
          <w:sz w:val="24"/>
          <w:szCs w:val="24"/>
        </w:rPr>
        <w:t>Breuss</w:t>
      </w:r>
      <w:proofErr w:type="spellEnd"/>
      <w:r w:rsidRPr="005A09B5">
        <w:rPr>
          <w:rFonts w:ascii="Times" w:hAnsi="Times"/>
          <w:sz w:val="24"/>
          <w:szCs w:val="24"/>
        </w:rPr>
        <w:t xml:space="preserve"> </w:t>
      </w:r>
      <w:proofErr w:type="spellStart"/>
      <w:r w:rsidRPr="005A09B5">
        <w:rPr>
          <w:rFonts w:ascii="Times" w:hAnsi="Times"/>
          <w:sz w:val="24"/>
          <w:szCs w:val="24"/>
        </w:rPr>
        <w:t>and</w:t>
      </w:r>
      <w:proofErr w:type="spellEnd"/>
      <w:r w:rsidRPr="005A09B5">
        <w:rPr>
          <w:rFonts w:ascii="Times" w:hAnsi="Times"/>
          <w:sz w:val="24"/>
          <w:szCs w:val="24"/>
        </w:rPr>
        <w:t xml:space="preserve"> Claudia Jeschke in </w:t>
      </w:r>
      <w:proofErr w:type="spellStart"/>
      <w:r w:rsidRPr="005A09B5">
        <w:rPr>
          <w:rFonts w:ascii="Times" w:hAnsi="Times"/>
          <w:sz w:val="24"/>
          <w:szCs w:val="24"/>
        </w:rPr>
        <w:t>cooperation</w:t>
      </w:r>
      <w:proofErr w:type="spellEnd"/>
      <w:r w:rsidRPr="005A09B5">
        <w:rPr>
          <w:rFonts w:ascii="Times" w:hAnsi="Times"/>
          <w:sz w:val="24"/>
          <w:szCs w:val="24"/>
        </w:rPr>
        <w:t xml:space="preserve"> </w:t>
      </w:r>
      <w:proofErr w:type="spellStart"/>
      <w:r w:rsidRPr="005A09B5">
        <w:rPr>
          <w:rFonts w:ascii="Times" w:hAnsi="Times"/>
          <w:sz w:val="24"/>
          <w:szCs w:val="24"/>
        </w:rPr>
        <w:t>with</w:t>
      </w:r>
      <w:proofErr w:type="spellEnd"/>
      <w:r w:rsidRPr="005A09B5">
        <w:rPr>
          <w:rFonts w:ascii="Times" w:hAnsi="Times"/>
          <w:sz w:val="24"/>
          <w:szCs w:val="24"/>
        </w:rPr>
        <w:t xml:space="preserve"> IDA </w:t>
      </w:r>
      <w:proofErr w:type="spellStart"/>
      <w:r w:rsidRPr="005A09B5">
        <w:rPr>
          <w:rFonts w:ascii="Times" w:hAnsi="Times"/>
          <w:sz w:val="24"/>
          <w:szCs w:val="24"/>
        </w:rPr>
        <w:t>research</w:t>
      </w:r>
      <w:proofErr w:type="spellEnd"/>
      <w:r w:rsidRPr="005A09B5">
        <w:rPr>
          <w:rFonts w:ascii="Times" w:hAnsi="Times"/>
          <w:sz w:val="24"/>
          <w:szCs w:val="24"/>
        </w:rPr>
        <w:t xml:space="preserve"> lab</w:t>
      </w:r>
    </w:p>
    <w:p w14:paraId="233F1972" w14:textId="77777777" w:rsidR="005A09B5" w:rsidRPr="005A09B5" w:rsidRDefault="005A09B5" w:rsidP="005A09B5">
      <w:pPr>
        <w:pStyle w:val="StandardWeb"/>
        <w:rPr>
          <w:rFonts w:cs="Arial"/>
          <w:sz w:val="24"/>
          <w:szCs w:val="24"/>
          <w:shd w:val="clear" w:color="auto" w:fill="FFFFFF"/>
        </w:rPr>
      </w:pPr>
      <w:r w:rsidRPr="005A09B5">
        <w:rPr>
          <w:rFonts w:cs="Arial"/>
          <w:sz w:val="24"/>
          <w:szCs w:val="24"/>
        </w:rPr>
        <w:t> </w:t>
      </w:r>
      <w:r w:rsidRPr="005A09B5">
        <w:rPr>
          <w:rFonts w:cs="Arial"/>
          <w:sz w:val="24"/>
          <w:szCs w:val="24"/>
          <w:shd w:val="clear" w:color="auto" w:fill="FFFFFF"/>
        </w:rPr>
        <w:t>Das e-</w:t>
      </w:r>
      <w:proofErr w:type="spellStart"/>
      <w:r w:rsidRPr="005A09B5">
        <w:rPr>
          <w:rFonts w:cs="Arial"/>
          <w:sz w:val="24"/>
          <w:szCs w:val="24"/>
          <w:shd w:val="clear" w:color="auto" w:fill="FFFFFF"/>
        </w:rPr>
        <w:t>zine</w:t>
      </w:r>
      <w:proofErr w:type="spellEnd"/>
      <w:r w:rsidRPr="005A09B5">
        <w:rPr>
          <w:rFonts w:cs="Arial"/>
          <w:sz w:val="24"/>
          <w:szCs w:val="24"/>
          <w:shd w:val="clear" w:color="auto" w:fill="FFFFFF"/>
        </w:rPr>
        <w:t xml:space="preserve"> „de-</w:t>
      </w:r>
      <w:proofErr w:type="spellStart"/>
      <w:r w:rsidRPr="005A09B5">
        <w:rPr>
          <w:rFonts w:cs="Arial"/>
          <w:sz w:val="24"/>
          <w:szCs w:val="24"/>
          <w:shd w:val="clear" w:color="auto" w:fill="FFFFFF"/>
        </w:rPr>
        <w:t>archiving</w:t>
      </w:r>
      <w:proofErr w:type="spellEnd"/>
      <w:r w:rsidRPr="005A09B5">
        <w:rPr>
          <w:rFonts w:cs="Arial"/>
          <w:sz w:val="24"/>
          <w:szCs w:val="24"/>
          <w:shd w:val="clear" w:color="auto" w:fill="FFFFFF"/>
        </w:rPr>
        <w:t xml:space="preserve"> </w:t>
      </w:r>
      <w:proofErr w:type="spellStart"/>
      <w:r w:rsidRPr="005A09B5">
        <w:rPr>
          <w:rFonts w:cs="Arial"/>
          <w:sz w:val="24"/>
          <w:szCs w:val="24"/>
          <w:shd w:val="clear" w:color="auto" w:fill="FFFFFF"/>
        </w:rPr>
        <w:t>movement</w:t>
      </w:r>
      <w:proofErr w:type="spellEnd"/>
      <w:r w:rsidRPr="005A09B5">
        <w:rPr>
          <w:rFonts w:cs="Arial"/>
          <w:sz w:val="24"/>
          <w:szCs w:val="24"/>
          <w:shd w:val="clear" w:color="auto" w:fill="FFFFFF"/>
        </w:rPr>
        <w:t xml:space="preserve">“ widmet sich bisher wenig erforschten Leerstellen zwischen praxisorientierten Verfahren (kodifiziert als traditionelle Techniken, Stile) und akademisch disziplinierten Wissensproduktionen (wie sie Tanzwissenschaft und Tanzhistoriographie leisten). Diskutiert werden praktisch-theoretische Arbeiten, künstlerische Forschungsarbeiten, </w:t>
      </w:r>
      <w:proofErr w:type="spellStart"/>
      <w:r w:rsidRPr="005A09B5">
        <w:rPr>
          <w:rFonts w:cs="Arial"/>
          <w:sz w:val="24"/>
          <w:szCs w:val="24"/>
          <w:shd w:val="clear" w:color="auto" w:fill="FFFFFF"/>
        </w:rPr>
        <w:t>Lecture</w:t>
      </w:r>
      <w:proofErr w:type="spellEnd"/>
      <w:r w:rsidRPr="005A09B5">
        <w:rPr>
          <w:rFonts w:cs="Arial"/>
          <w:sz w:val="24"/>
          <w:szCs w:val="24"/>
          <w:shd w:val="clear" w:color="auto" w:fill="FFFFFF"/>
        </w:rPr>
        <w:t xml:space="preserve"> Performances, die aus heterogenen Formen der Zusammenarbeit zwischen den Disziplinen entstehen. In den (transdisziplinären) Arbeitsmethoden/</w:t>
      </w:r>
      <w:proofErr w:type="spellStart"/>
      <w:r w:rsidRPr="005A09B5">
        <w:rPr>
          <w:rFonts w:cs="Arial"/>
          <w:sz w:val="24"/>
          <w:szCs w:val="24"/>
          <w:shd w:val="clear" w:color="auto" w:fill="FFFFFF"/>
        </w:rPr>
        <w:t>Methodiken</w:t>
      </w:r>
      <w:proofErr w:type="spellEnd"/>
      <w:r w:rsidRPr="005A09B5">
        <w:rPr>
          <w:rFonts w:cs="Arial"/>
          <w:sz w:val="24"/>
          <w:szCs w:val="24"/>
          <w:shd w:val="clear" w:color="auto" w:fill="FFFFFF"/>
        </w:rPr>
        <w:t xml:space="preserve"> sind besonders die produktiven Transfers von Historie und Gegenwart, von Produktionspraxen zwischen Choreographen und Tänzern, von der Unmittelbarkeit des Tanzens und seiner Vermittlung berücksichtigt. Sie zeigen Tanz  in Materialisierungs- und Übersetzungsprozessen – in Prozessen, die Bewegung aus den Interferenzen, Zwischenräumen, Kontexten de–archivieren.</w:t>
      </w:r>
    </w:p>
    <w:p w14:paraId="46C00214" w14:textId="77777777" w:rsidR="005A09B5" w:rsidRPr="005A09B5" w:rsidRDefault="005A09B5" w:rsidP="005A09B5">
      <w:pPr>
        <w:pStyle w:val="StandardWeb"/>
        <w:rPr>
          <w:rStyle w:val="Link"/>
          <w:rFonts w:cs="Arial"/>
          <w:sz w:val="24"/>
          <w:szCs w:val="24"/>
        </w:rPr>
      </w:pPr>
      <w:r w:rsidRPr="005A09B5">
        <w:rPr>
          <w:rStyle w:val="Betont"/>
          <w:rFonts w:cs="Arial"/>
          <w:sz w:val="24"/>
          <w:szCs w:val="24"/>
        </w:rPr>
        <w:t>de-</w:t>
      </w:r>
      <w:proofErr w:type="spellStart"/>
      <w:r w:rsidRPr="005A09B5">
        <w:rPr>
          <w:rStyle w:val="Betont"/>
          <w:rFonts w:cs="Arial"/>
          <w:sz w:val="24"/>
          <w:szCs w:val="24"/>
        </w:rPr>
        <w:t>archiving</w:t>
      </w:r>
      <w:proofErr w:type="spellEnd"/>
      <w:r w:rsidRPr="005A09B5">
        <w:rPr>
          <w:rStyle w:val="Betont"/>
          <w:rFonts w:cs="Arial"/>
          <w:sz w:val="24"/>
          <w:szCs w:val="24"/>
        </w:rPr>
        <w:t xml:space="preserve"> </w:t>
      </w:r>
      <w:proofErr w:type="spellStart"/>
      <w:r w:rsidRPr="005A09B5">
        <w:rPr>
          <w:rStyle w:val="Betont"/>
          <w:rFonts w:cs="Arial"/>
          <w:sz w:val="24"/>
          <w:szCs w:val="24"/>
        </w:rPr>
        <w:t>movement</w:t>
      </w:r>
      <w:proofErr w:type="spellEnd"/>
      <w:r w:rsidRPr="005A09B5">
        <w:rPr>
          <w:rStyle w:val="Betont"/>
          <w:rFonts w:cs="Arial"/>
          <w:sz w:val="24"/>
          <w:szCs w:val="24"/>
        </w:rPr>
        <w:t xml:space="preserve"> #2</w:t>
      </w:r>
      <w:r w:rsidRPr="005A09B5">
        <w:rPr>
          <w:rFonts w:cs="Arial"/>
          <w:sz w:val="24"/>
          <w:szCs w:val="24"/>
        </w:rPr>
        <w:br/>
        <w:t>de-</w:t>
      </w:r>
      <w:proofErr w:type="spellStart"/>
      <w:r w:rsidRPr="005A09B5">
        <w:rPr>
          <w:rFonts w:cs="Arial"/>
          <w:sz w:val="24"/>
          <w:szCs w:val="24"/>
        </w:rPr>
        <w:t>archiving</w:t>
      </w:r>
      <w:proofErr w:type="spellEnd"/>
      <w:r w:rsidRPr="005A09B5">
        <w:rPr>
          <w:rFonts w:cs="Arial"/>
          <w:sz w:val="24"/>
          <w:szCs w:val="24"/>
        </w:rPr>
        <w:t xml:space="preserve"> </w:t>
      </w:r>
      <w:proofErr w:type="spellStart"/>
      <w:r w:rsidRPr="005A09B5">
        <w:rPr>
          <w:rFonts w:cs="Arial"/>
          <w:sz w:val="24"/>
          <w:szCs w:val="24"/>
        </w:rPr>
        <w:t>movement</w:t>
      </w:r>
      <w:proofErr w:type="spellEnd"/>
      <w:r w:rsidRPr="005A09B5">
        <w:rPr>
          <w:rFonts w:cs="Arial"/>
          <w:sz w:val="24"/>
          <w:szCs w:val="24"/>
        </w:rPr>
        <w:t xml:space="preserve"> #2</w:t>
      </w:r>
      <w:r w:rsidRPr="005A09B5">
        <w:rPr>
          <w:rFonts w:cs="Arial"/>
          <w:sz w:val="24"/>
          <w:szCs w:val="24"/>
        </w:rPr>
        <w:br/>
        <w:t xml:space="preserve">Rose </w:t>
      </w:r>
      <w:proofErr w:type="spellStart"/>
      <w:r w:rsidRPr="005A09B5">
        <w:rPr>
          <w:rFonts w:cs="Arial"/>
          <w:sz w:val="24"/>
          <w:szCs w:val="24"/>
        </w:rPr>
        <w:t>Breuss</w:t>
      </w:r>
      <w:proofErr w:type="spellEnd"/>
      <w:r w:rsidRPr="005A09B5">
        <w:rPr>
          <w:rFonts w:cs="Arial"/>
          <w:sz w:val="24"/>
          <w:szCs w:val="24"/>
        </w:rPr>
        <w:br/>
        <w:t>(Tanz-)Bewegungen - Striche, Routen und Routinen, Spuren und schwarze Stellen</w:t>
      </w:r>
      <w:r w:rsidRPr="005A09B5">
        <w:rPr>
          <w:rFonts w:cs="Arial"/>
          <w:sz w:val="24"/>
          <w:szCs w:val="24"/>
        </w:rPr>
        <w:br/>
        <w:t xml:space="preserve">// </w:t>
      </w:r>
      <w:r w:rsidRPr="005A09B5">
        <w:rPr>
          <w:rFonts w:cs="Arial"/>
          <w:sz w:val="24"/>
          <w:szCs w:val="24"/>
        </w:rPr>
        <w:br/>
        <w:t>deutsch/englisch</w:t>
      </w:r>
      <w:r w:rsidRPr="005A09B5">
        <w:rPr>
          <w:rFonts w:cs="Arial"/>
          <w:sz w:val="24"/>
          <w:szCs w:val="24"/>
        </w:rPr>
        <w:br/>
        <w:t>ISBN 978-3-940388-59-9</w:t>
      </w:r>
      <w:r w:rsidRPr="005A09B5">
        <w:rPr>
          <w:rFonts w:cs="Arial"/>
          <w:sz w:val="24"/>
          <w:szCs w:val="24"/>
        </w:rPr>
        <w:br/>
      </w:r>
      <w:r w:rsidRPr="005A09B5">
        <w:rPr>
          <w:rFonts w:cs="Arial"/>
          <w:sz w:val="24"/>
          <w:szCs w:val="24"/>
        </w:rPr>
        <w:fldChar w:fldCharType="begin"/>
      </w:r>
      <w:r w:rsidRPr="005A09B5">
        <w:rPr>
          <w:rFonts w:cs="Arial"/>
          <w:sz w:val="24"/>
          <w:szCs w:val="24"/>
        </w:rPr>
        <w:instrText xml:space="preserve"> HYPERLINK "https://www.epodium.de/app/download/25264670/de-archiving+movement+2.pdf" \t "_blank" </w:instrText>
      </w:r>
      <w:r w:rsidRPr="005A09B5">
        <w:rPr>
          <w:rFonts w:cs="Arial"/>
          <w:sz w:val="24"/>
          <w:szCs w:val="24"/>
        </w:rPr>
      </w:r>
      <w:r w:rsidRPr="005A09B5">
        <w:rPr>
          <w:rFonts w:cs="Arial"/>
          <w:sz w:val="24"/>
          <w:szCs w:val="24"/>
        </w:rPr>
        <w:fldChar w:fldCharType="separate"/>
      </w:r>
    </w:p>
    <w:p w14:paraId="4F1CA709" w14:textId="77777777" w:rsidR="005A09B5" w:rsidRPr="005A09B5" w:rsidRDefault="005A09B5" w:rsidP="005A09B5">
      <w:pPr>
        <w:pStyle w:val="StandardWeb"/>
        <w:rPr>
          <w:rFonts w:cs="Arial"/>
          <w:sz w:val="24"/>
          <w:szCs w:val="24"/>
        </w:rPr>
      </w:pPr>
      <w:r w:rsidRPr="005A09B5">
        <w:rPr>
          <w:rFonts w:cs="Arial"/>
          <w:sz w:val="24"/>
          <w:szCs w:val="24"/>
        </w:rPr>
        <w:fldChar w:fldCharType="end"/>
      </w:r>
    </w:p>
    <w:p w14:paraId="4BC07807" w14:textId="692E02FD" w:rsidR="00347DF4" w:rsidRPr="005A09B5" w:rsidRDefault="005A09B5" w:rsidP="005A09B5">
      <w:pPr>
        <w:pStyle w:val="StandardWeb"/>
        <w:rPr>
          <w:sz w:val="24"/>
          <w:szCs w:val="24"/>
        </w:rPr>
      </w:pPr>
      <w:r w:rsidRPr="005A09B5">
        <w:rPr>
          <w:rStyle w:val="Betont"/>
          <w:rFonts w:cs="Arial"/>
          <w:sz w:val="24"/>
          <w:szCs w:val="24"/>
        </w:rPr>
        <w:t>de-</w:t>
      </w:r>
      <w:proofErr w:type="spellStart"/>
      <w:r w:rsidRPr="005A09B5">
        <w:rPr>
          <w:rStyle w:val="Betont"/>
          <w:rFonts w:cs="Arial"/>
          <w:sz w:val="24"/>
          <w:szCs w:val="24"/>
        </w:rPr>
        <w:t>archiving</w:t>
      </w:r>
      <w:proofErr w:type="spellEnd"/>
      <w:r w:rsidRPr="005A09B5">
        <w:rPr>
          <w:rStyle w:val="Betont"/>
          <w:rFonts w:cs="Arial"/>
          <w:sz w:val="24"/>
          <w:szCs w:val="24"/>
        </w:rPr>
        <w:t xml:space="preserve"> </w:t>
      </w:r>
      <w:proofErr w:type="spellStart"/>
      <w:r w:rsidRPr="005A09B5">
        <w:rPr>
          <w:rStyle w:val="Betont"/>
          <w:rFonts w:cs="Arial"/>
          <w:sz w:val="24"/>
          <w:szCs w:val="24"/>
        </w:rPr>
        <w:t>movement</w:t>
      </w:r>
      <w:proofErr w:type="spellEnd"/>
      <w:r w:rsidRPr="005A09B5">
        <w:rPr>
          <w:rStyle w:val="Betont"/>
          <w:rFonts w:cs="Arial"/>
          <w:sz w:val="24"/>
          <w:szCs w:val="24"/>
        </w:rPr>
        <w:t xml:space="preserve"> #1</w:t>
      </w:r>
      <w:r w:rsidRPr="005A09B5">
        <w:rPr>
          <w:rFonts w:cs="Arial"/>
          <w:sz w:val="24"/>
          <w:szCs w:val="24"/>
        </w:rPr>
        <w:br/>
        <w:t>de-</w:t>
      </w:r>
      <w:proofErr w:type="spellStart"/>
      <w:r w:rsidRPr="005A09B5">
        <w:rPr>
          <w:rFonts w:cs="Arial"/>
          <w:sz w:val="24"/>
          <w:szCs w:val="24"/>
        </w:rPr>
        <w:t>archiving</w:t>
      </w:r>
      <w:proofErr w:type="spellEnd"/>
      <w:r w:rsidRPr="005A09B5">
        <w:rPr>
          <w:rFonts w:cs="Arial"/>
          <w:sz w:val="24"/>
          <w:szCs w:val="24"/>
        </w:rPr>
        <w:t xml:space="preserve"> </w:t>
      </w:r>
      <w:proofErr w:type="spellStart"/>
      <w:r w:rsidRPr="005A09B5">
        <w:rPr>
          <w:rFonts w:cs="Arial"/>
          <w:sz w:val="24"/>
          <w:szCs w:val="24"/>
        </w:rPr>
        <w:t>movement</w:t>
      </w:r>
      <w:proofErr w:type="spellEnd"/>
      <w:r w:rsidRPr="005A09B5">
        <w:rPr>
          <w:rFonts w:cs="Arial"/>
          <w:sz w:val="24"/>
          <w:szCs w:val="24"/>
        </w:rPr>
        <w:t xml:space="preserve"> #1</w:t>
      </w:r>
      <w:r w:rsidRPr="005A09B5">
        <w:rPr>
          <w:rFonts w:cs="Arial"/>
          <w:sz w:val="24"/>
          <w:szCs w:val="24"/>
        </w:rPr>
        <w:br/>
        <w:t xml:space="preserve">Rose </w:t>
      </w:r>
      <w:proofErr w:type="spellStart"/>
      <w:r w:rsidRPr="005A09B5">
        <w:rPr>
          <w:rFonts w:cs="Arial"/>
          <w:sz w:val="24"/>
          <w:szCs w:val="24"/>
        </w:rPr>
        <w:t>Breuss</w:t>
      </w:r>
      <w:proofErr w:type="spellEnd"/>
      <w:r w:rsidRPr="005A09B5">
        <w:rPr>
          <w:rFonts w:cs="Arial"/>
          <w:sz w:val="24"/>
          <w:szCs w:val="24"/>
        </w:rPr>
        <w:br/>
        <w:t>Schnittstellen, Überschreitungen und A-</w:t>
      </w:r>
      <w:proofErr w:type="spellStart"/>
      <w:r w:rsidRPr="005A09B5">
        <w:rPr>
          <w:rFonts w:cs="Arial"/>
          <w:sz w:val="24"/>
          <w:szCs w:val="24"/>
        </w:rPr>
        <w:t>Logiken</w:t>
      </w:r>
      <w:proofErr w:type="spellEnd"/>
      <w:r w:rsidRPr="005A09B5">
        <w:rPr>
          <w:rFonts w:cs="Arial"/>
          <w:sz w:val="24"/>
          <w:szCs w:val="24"/>
        </w:rPr>
        <w:t xml:space="preserve"> in Movement Research Prozessen // </w:t>
      </w:r>
      <w:r w:rsidRPr="005A09B5">
        <w:rPr>
          <w:rFonts w:cs="Arial"/>
          <w:sz w:val="24"/>
          <w:szCs w:val="24"/>
        </w:rPr>
        <w:br/>
        <w:t xml:space="preserve">Claudia Jeschke und Rose </w:t>
      </w:r>
      <w:proofErr w:type="spellStart"/>
      <w:r w:rsidRPr="005A09B5">
        <w:rPr>
          <w:rFonts w:cs="Arial"/>
          <w:sz w:val="24"/>
          <w:szCs w:val="24"/>
        </w:rPr>
        <w:t>Breuss</w:t>
      </w:r>
      <w:proofErr w:type="spellEnd"/>
      <w:r w:rsidRPr="005A09B5">
        <w:rPr>
          <w:rFonts w:cs="Arial"/>
          <w:sz w:val="24"/>
          <w:szCs w:val="24"/>
        </w:rPr>
        <w:br/>
      </w:r>
      <w:proofErr w:type="spellStart"/>
      <w:r w:rsidRPr="005A09B5">
        <w:rPr>
          <w:rFonts w:cs="Arial"/>
          <w:sz w:val="24"/>
          <w:szCs w:val="24"/>
        </w:rPr>
        <w:t>Heterochronien</w:t>
      </w:r>
      <w:proofErr w:type="spellEnd"/>
      <w:r w:rsidRPr="005A09B5">
        <w:rPr>
          <w:rFonts w:cs="Arial"/>
          <w:sz w:val="24"/>
          <w:szCs w:val="24"/>
        </w:rPr>
        <w:t xml:space="preserve">, </w:t>
      </w:r>
      <w:proofErr w:type="spellStart"/>
      <w:r w:rsidRPr="005A09B5">
        <w:rPr>
          <w:rFonts w:cs="Arial"/>
          <w:sz w:val="24"/>
          <w:szCs w:val="24"/>
        </w:rPr>
        <w:t>Heterogenitäten</w:t>
      </w:r>
      <w:proofErr w:type="spellEnd"/>
      <w:r w:rsidRPr="005A09B5">
        <w:rPr>
          <w:rFonts w:cs="Arial"/>
          <w:sz w:val="24"/>
          <w:szCs w:val="24"/>
        </w:rPr>
        <w:t xml:space="preserve"> und instabile Wissensfelder -</w:t>
      </w:r>
      <w:r w:rsidRPr="005A09B5">
        <w:rPr>
          <w:rFonts w:cs="Arial"/>
          <w:sz w:val="24"/>
          <w:szCs w:val="24"/>
        </w:rPr>
        <w:br/>
      </w:r>
      <w:proofErr w:type="spellStart"/>
      <w:r w:rsidRPr="005A09B5">
        <w:rPr>
          <w:rFonts w:cs="Arial"/>
          <w:sz w:val="24"/>
          <w:szCs w:val="24"/>
        </w:rPr>
        <w:t>Lecture</w:t>
      </w:r>
      <w:proofErr w:type="spellEnd"/>
      <w:r w:rsidRPr="005A09B5">
        <w:rPr>
          <w:rFonts w:cs="Arial"/>
          <w:sz w:val="24"/>
          <w:szCs w:val="24"/>
        </w:rPr>
        <w:t>/Performances als Suchbewegungen einer 'zeitgenössischen' Tanzforschung</w:t>
      </w:r>
      <w:r w:rsidRPr="005A09B5">
        <w:rPr>
          <w:rFonts w:cs="Arial"/>
          <w:sz w:val="24"/>
          <w:szCs w:val="24"/>
        </w:rPr>
        <w:br/>
        <w:t>deutsch/englisch</w:t>
      </w:r>
      <w:r w:rsidRPr="005A09B5">
        <w:rPr>
          <w:rFonts w:cs="Arial"/>
          <w:sz w:val="24"/>
          <w:szCs w:val="24"/>
        </w:rPr>
        <w:br/>
        <w:t>ISBN 978-3-940388-40-7</w:t>
      </w:r>
      <w:r w:rsidRPr="005A09B5">
        <w:rPr>
          <w:rFonts w:cs="Arial"/>
          <w:sz w:val="24"/>
          <w:szCs w:val="24"/>
        </w:rPr>
        <w:br/>
      </w:r>
      <w:r w:rsidRPr="005A09B5">
        <w:rPr>
          <w:rFonts w:cs="Arial"/>
          <w:sz w:val="24"/>
          <w:szCs w:val="24"/>
        </w:rPr>
        <w:br/>
      </w:r>
    </w:p>
    <w:p w14:paraId="31C97624" w14:textId="1172C45E" w:rsidR="00691B1E" w:rsidRPr="005A09B5" w:rsidRDefault="00691B1E" w:rsidP="00DE662C">
      <w:pPr>
        <w:spacing w:line="360" w:lineRule="auto"/>
        <w:rPr>
          <w:rFonts w:ascii="Times" w:hAnsi="Times"/>
        </w:rPr>
      </w:pPr>
    </w:p>
    <w:sectPr w:rsidR="00691B1E" w:rsidRPr="005A09B5" w:rsidSect="009836A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Standar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F4"/>
    <w:rsid w:val="00347DF4"/>
    <w:rsid w:val="00395942"/>
    <w:rsid w:val="005A09B5"/>
    <w:rsid w:val="005A156D"/>
    <w:rsid w:val="006120A1"/>
    <w:rsid w:val="00691B1E"/>
    <w:rsid w:val="008A6EF5"/>
    <w:rsid w:val="0091230F"/>
    <w:rsid w:val="009229FE"/>
    <w:rsid w:val="009836A3"/>
    <w:rsid w:val="00DE662C"/>
    <w:rsid w:val="00E63D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3A1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7DF4"/>
  </w:style>
  <w:style w:type="paragraph" w:styleId="berschrift1">
    <w:name w:val="heading 1"/>
    <w:basedOn w:val="Standard"/>
    <w:next w:val="Standard"/>
    <w:link w:val="berschrift1Zeichen"/>
    <w:qFormat/>
    <w:rsid w:val="005A09B5"/>
    <w:pPr>
      <w:keepNext/>
      <w:keepLines/>
      <w:spacing w:before="480" w:line="264" w:lineRule="auto"/>
      <w:outlineLvl w:val="0"/>
    </w:pPr>
    <w:rPr>
      <w:rFonts w:asciiTheme="majorHAnsi" w:eastAsiaTheme="majorEastAsia" w:hAnsiTheme="majorHAnsi" w:cstheme="majorBidi"/>
      <w:b/>
      <w:bCs/>
      <w:color w:val="345A8A" w:themeColor="accent1" w:themeShade="B5"/>
      <w:sz w:val="32"/>
      <w:szCs w:val="32"/>
      <w:lang w:val="de-AT" w:eastAsia="en-US"/>
    </w:rPr>
  </w:style>
  <w:style w:type="paragraph" w:styleId="berschrift2">
    <w:name w:val="heading 2"/>
    <w:basedOn w:val="Standard"/>
    <w:next w:val="Standard"/>
    <w:link w:val="berschrift2Zeichen"/>
    <w:qFormat/>
    <w:rsid w:val="005A09B5"/>
    <w:pPr>
      <w:keepNext/>
      <w:spacing w:before="240" w:after="60" w:line="264" w:lineRule="auto"/>
      <w:outlineLvl w:val="1"/>
    </w:pPr>
    <w:rPr>
      <w:rFonts w:ascii="Times New Roman Standard" w:eastAsia="Times New Roman" w:hAnsi="Times New Roman Standard" w:cs="Arial"/>
      <w:b/>
      <w:bCs/>
      <w:i/>
      <w:iCs/>
      <w:sz w:val="28"/>
      <w:szCs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D-Abs-gegliedert">
    <w:name w:val="LAND-Abs-gegliedert"/>
    <w:basedOn w:val="Standard"/>
    <w:uiPriority w:val="99"/>
    <w:rsid w:val="00395942"/>
    <w:pPr>
      <w:widowControl w:val="0"/>
      <w:autoSpaceDE w:val="0"/>
      <w:autoSpaceDN w:val="0"/>
      <w:adjustRightInd w:val="0"/>
      <w:spacing w:line="288" w:lineRule="auto"/>
      <w:jc w:val="both"/>
    </w:pPr>
    <w:rPr>
      <w:rFonts w:ascii="Times New Roman Standard" w:eastAsia="Times New Roman" w:hAnsi="Times New Roman Standard" w:cs="Arial"/>
      <w:spacing w:val="-2"/>
      <w:sz w:val="22"/>
      <w:szCs w:val="17"/>
      <w:lang w:val="de-AT"/>
    </w:rPr>
  </w:style>
  <w:style w:type="character" w:customStyle="1" w:styleId="berschrift1Zeichen">
    <w:name w:val="Überschrift 1 Zeichen"/>
    <w:basedOn w:val="Absatzstandardschriftart"/>
    <w:link w:val="berschrift1"/>
    <w:rsid w:val="005A09B5"/>
    <w:rPr>
      <w:rFonts w:asciiTheme="majorHAnsi" w:eastAsiaTheme="majorEastAsia" w:hAnsiTheme="majorHAnsi" w:cstheme="majorBidi"/>
      <w:b/>
      <w:bCs/>
      <w:color w:val="345A8A" w:themeColor="accent1" w:themeShade="B5"/>
      <w:sz w:val="32"/>
      <w:szCs w:val="32"/>
      <w:lang w:val="de-AT" w:eastAsia="en-US"/>
    </w:rPr>
  </w:style>
  <w:style w:type="character" w:customStyle="1" w:styleId="berschrift2Zeichen">
    <w:name w:val="Überschrift 2 Zeichen"/>
    <w:basedOn w:val="Absatzstandardschriftart"/>
    <w:link w:val="berschrift2"/>
    <w:rsid w:val="005A09B5"/>
    <w:rPr>
      <w:rFonts w:ascii="Times New Roman Standard" w:eastAsia="Times New Roman" w:hAnsi="Times New Roman Standard" w:cs="Arial"/>
      <w:b/>
      <w:bCs/>
      <w:i/>
      <w:iCs/>
      <w:sz w:val="28"/>
      <w:szCs w:val="28"/>
      <w:lang w:val="de-AT"/>
    </w:rPr>
  </w:style>
  <w:style w:type="character" w:styleId="Link">
    <w:name w:val="Hyperlink"/>
    <w:basedOn w:val="Absatzstandardschriftart"/>
    <w:uiPriority w:val="99"/>
    <w:rsid w:val="005A09B5"/>
    <w:rPr>
      <w:color w:val="0000FF"/>
      <w:u w:val="single"/>
    </w:rPr>
  </w:style>
  <w:style w:type="paragraph" w:styleId="StandardWeb">
    <w:name w:val="Normal (Web)"/>
    <w:basedOn w:val="Standard"/>
    <w:uiPriority w:val="99"/>
    <w:unhideWhenUsed/>
    <w:rsid w:val="005A09B5"/>
    <w:pPr>
      <w:spacing w:before="100" w:beforeAutospacing="1" w:after="100" w:afterAutospacing="1"/>
    </w:pPr>
    <w:rPr>
      <w:rFonts w:ascii="Times" w:eastAsia="Times New Roman" w:hAnsi="Times" w:cs="Times New Roman"/>
      <w:sz w:val="20"/>
      <w:szCs w:val="20"/>
      <w:lang w:val="de-AT"/>
    </w:rPr>
  </w:style>
  <w:style w:type="character" w:styleId="Betont">
    <w:name w:val="Strong"/>
    <w:basedOn w:val="Absatzstandardschriftart"/>
    <w:uiPriority w:val="22"/>
    <w:qFormat/>
    <w:rsid w:val="005A09B5"/>
    <w:rPr>
      <w:b/>
      <w:bCs/>
    </w:rPr>
  </w:style>
  <w:style w:type="character" w:customStyle="1" w:styleId="diyfedecoration">
    <w:name w:val="diyfedecoration"/>
    <w:basedOn w:val="Absatzstandardschriftart"/>
    <w:rsid w:val="005A09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7DF4"/>
  </w:style>
  <w:style w:type="paragraph" w:styleId="berschrift1">
    <w:name w:val="heading 1"/>
    <w:basedOn w:val="Standard"/>
    <w:next w:val="Standard"/>
    <w:link w:val="berschrift1Zeichen"/>
    <w:qFormat/>
    <w:rsid w:val="005A09B5"/>
    <w:pPr>
      <w:keepNext/>
      <w:keepLines/>
      <w:spacing w:before="480" w:line="264" w:lineRule="auto"/>
      <w:outlineLvl w:val="0"/>
    </w:pPr>
    <w:rPr>
      <w:rFonts w:asciiTheme="majorHAnsi" w:eastAsiaTheme="majorEastAsia" w:hAnsiTheme="majorHAnsi" w:cstheme="majorBidi"/>
      <w:b/>
      <w:bCs/>
      <w:color w:val="345A8A" w:themeColor="accent1" w:themeShade="B5"/>
      <w:sz w:val="32"/>
      <w:szCs w:val="32"/>
      <w:lang w:val="de-AT" w:eastAsia="en-US"/>
    </w:rPr>
  </w:style>
  <w:style w:type="paragraph" w:styleId="berschrift2">
    <w:name w:val="heading 2"/>
    <w:basedOn w:val="Standard"/>
    <w:next w:val="Standard"/>
    <w:link w:val="berschrift2Zeichen"/>
    <w:qFormat/>
    <w:rsid w:val="005A09B5"/>
    <w:pPr>
      <w:keepNext/>
      <w:spacing w:before="240" w:after="60" w:line="264" w:lineRule="auto"/>
      <w:outlineLvl w:val="1"/>
    </w:pPr>
    <w:rPr>
      <w:rFonts w:ascii="Times New Roman Standard" w:eastAsia="Times New Roman" w:hAnsi="Times New Roman Standard" w:cs="Arial"/>
      <w:b/>
      <w:bCs/>
      <w:i/>
      <w:iCs/>
      <w:sz w:val="28"/>
      <w:szCs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D-Abs-gegliedert">
    <w:name w:val="LAND-Abs-gegliedert"/>
    <w:basedOn w:val="Standard"/>
    <w:uiPriority w:val="99"/>
    <w:rsid w:val="00395942"/>
    <w:pPr>
      <w:widowControl w:val="0"/>
      <w:autoSpaceDE w:val="0"/>
      <w:autoSpaceDN w:val="0"/>
      <w:adjustRightInd w:val="0"/>
      <w:spacing w:line="288" w:lineRule="auto"/>
      <w:jc w:val="both"/>
    </w:pPr>
    <w:rPr>
      <w:rFonts w:ascii="Times New Roman Standard" w:eastAsia="Times New Roman" w:hAnsi="Times New Roman Standard" w:cs="Arial"/>
      <w:spacing w:val="-2"/>
      <w:sz w:val="22"/>
      <w:szCs w:val="17"/>
      <w:lang w:val="de-AT"/>
    </w:rPr>
  </w:style>
  <w:style w:type="character" w:customStyle="1" w:styleId="berschrift1Zeichen">
    <w:name w:val="Überschrift 1 Zeichen"/>
    <w:basedOn w:val="Absatzstandardschriftart"/>
    <w:link w:val="berschrift1"/>
    <w:rsid w:val="005A09B5"/>
    <w:rPr>
      <w:rFonts w:asciiTheme="majorHAnsi" w:eastAsiaTheme="majorEastAsia" w:hAnsiTheme="majorHAnsi" w:cstheme="majorBidi"/>
      <w:b/>
      <w:bCs/>
      <w:color w:val="345A8A" w:themeColor="accent1" w:themeShade="B5"/>
      <w:sz w:val="32"/>
      <w:szCs w:val="32"/>
      <w:lang w:val="de-AT" w:eastAsia="en-US"/>
    </w:rPr>
  </w:style>
  <w:style w:type="character" w:customStyle="1" w:styleId="berschrift2Zeichen">
    <w:name w:val="Überschrift 2 Zeichen"/>
    <w:basedOn w:val="Absatzstandardschriftart"/>
    <w:link w:val="berschrift2"/>
    <w:rsid w:val="005A09B5"/>
    <w:rPr>
      <w:rFonts w:ascii="Times New Roman Standard" w:eastAsia="Times New Roman" w:hAnsi="Times New Roman Standard" w:cs="Arial"/>
      <w:b/>
      <w:bCs/>
      <w:i/>
      <w:iCs/>
      <w:sz w:val="28"/>
      <w:szCs w:val="28"/>
      <w:lang w:val="de-AT"/>
    </w:rPr>
  </w:style>
  <w:style w:type="character" w:styleId="Link">
    <w:name w:val="Hyperlink"/>
    <w:basedOn w:val="Absatzstandardschriftart"/>
    <w:uiPriority w:val="99"/>
    <w:rsid w:val="005A09B5"/>
    <w:rPr>
      <w:color w:val="0000FF"/>
      <w:u w:val="single"/>
    </w:rPr>
  </w:style>
  <w:style w:type="paragraph" w:styleId="StandardWeb">
    <w:name w:val="Normal (Web)"/>
    <w:basedOn w:val="Standard"/>
    <w:uiPriority w:val="99"/>
    <w:unhideWhenUsed/>
    <w:rsid w:val="005A09B5"/>
    <w:pPr>
      <w:spacing w:before="100" w:beforeAutospacing="1" w:after="100" w:afterAutospacing="1"/>
    </w:pPr>
    <w:rPr>
      <w:rFonts w:ascii="Times" w:eastAsia="Times New Roman" w:hAnsi="Times" w:cs="Times New Roman"/>
      <w:sz w:val="20"/>
      <w:szCs w:val="20"/>
      <w:lang w:val="de-AT"/>
    </w:rPr>
  </w:style>
  <w:style w:type="character" w:styleId="Betont">
    <w:name w:val="Strong"/>
    <w:basedOn w:val="Absatzstandardschriftart"/>
    <w:uiPriority w:val="22"/>
    <w:qFormat/>
    <w:rsid w:val="005A09B5"/>
    <w:rPr>
      <w:b/>
      <w:bCs/>
    </w:rPr>
  </w:style>
  <w:style w:type="character" w:customStyle="1" w:styleId="diyfedecoration">
    <w:name w:val="diyfedecoration"/>
    <w:basedOn w:val="Absatzstandardschriftart"/>
    <w:rsid w:val="005A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nschel-verlag.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1917</Words>
  <Characters>12084</Characters>
  <Application>Microsoft Macintosh Word</Application>
  <DocSecurity>0</DocSecurity>
  <Lines>100</Lines>
  <Paragraphs>27</Paragraphs>
  <ScaleCrop>false</ScaleCrop>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ida-video</dc:creator>
  <cp:keywords/>
  <dc:description/>
  <cp:lastModifiedBy>ida-video</cp:lastModifiedBy>
  <cp:revision>3</cp:revision>
  <dcterms:created xsi:type="dcterms:W3CDTF">2017-09-17T07:46:00Z</dcterms:created>
  <dcterms:modified xsi:type="dcterms:W3CDTF">2017-09-17T07:48:00Z</dcterms:modified>
</cp:coreProperties>
</file>